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A12" w:rsidRDefault="002F7A12" w:rsidP="002F7A12">
      <w:pPr>
        <w:pStyle w:val="NormalWeb"/>
        <w:shd w:val="clear" w:color="auto" w:fill="FFFFFF"/>
        <w:rPr>
          <w:rFonts w:ascii="Helvetica" w:hAnsi="Helvetica" w:cs="Helvetica"/>
          <w:color w:val="26282A"/>
          <w:sz w:val="20"/>
          <w:szCs w:val="20"/>
        </w:rPr>
      </w:pPr>
      <w:bookmarkStart w:id="0" w:name="_GoBack"/>
      <w:bookmarkEnd w:id="0"/>
    </w:p>
    <w:p w:rsidR="002F7A12" w:rsidRDefault="002F7A12" w:rsidP="002F7A12">
      <w:pPr>
        <w:pStyle w:val="NormalWeb"/>
        <w:shd w:val="clear" w:color="auto" w:fill="FFFFFF"/>
        <w:rPr>
          <w:rFonts w:ascii="Helvetica" w:hAnsi="Helvetica" w:cs="Helvetica"/>
          <w:color w:val="26282A"/>
          <w:sz w:val="20"/>
          <w:szCs w:val="20"/>
        </w:rPr>
      </w:pPr>
    </w:p>
    <w:p w:rsidR="002F7A12" w:rsidRDefault="002F7A12" w:rsidP="002F7A12">
      <w:pPr>
        <w:pStyle w:val="NormalWeb"/>
        <w:shd w:val="clear" w:color="auto" w:fill="FFFFFF"/>
        <w:jc w:val="center"/>
        <w:rPr>
          <w:rFonts w:ascii="Helvetica" w:hAnsi="Helvetica" w:cs="Helvetica"/>
          <w:color w:val="26282A"/>
          <w:sz w:val="20"/>
          <w:szCs w:val="20"/>
        </w:rPr>
      </w:pPr>
      <w:r>
        <w:rPr>
          <w:rFonts w:ascii="Helvetica" w:hAnsi="Helvetica" w:cs="Helvetica"/>
          <w:noProof/>
          <w:color w:val="26282A"/>
          <w:sz w:val="20"/>
          <w:szCs w:val="20"/>
        </w:rPr>
        <w:drawing>
          <wp:inline distT="0" distB="0" distL="0" distR="0">
            <wp:extent cx="1885950" cy="1701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Pin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104" cy="1722068"/>
                    </a:xfrm>
                    <a:prstGeom prst="rect">
                      <a:avLst/>
                    </a:prstGeom>
                  </pic:spPr>
                </pic:pic>
              </a:graphicData>
            </a:graphic>
          </wp:inline>
        </w:drawing>
      </w:r>
    </w:p>
    <w:p w:rsidR="002F7A12" w:rsidRDefault="002F7A12" w:rsidP="002F7A12">
      <w:pPr>
        <w:pStyle w:val="NormalWeb"/>
        <w:shd w:val="clear" w:color="auto" w:fill="FFFFFF"/>
        <w:rPr>
          <w:rFonts w:ascii="Helvetica" w:hAnsi="Helvetica" w:cs="Helvetica"/>
          <w:color w:val="26282A"/>
          <w:sz w:val="20"/>
          <w:szCs w:val="20"/>
        </w:rPr>
      </w:pPr>
      <w:proofErr w:type="gramStart"/>
      <w:r>
        <w:rPr>
          <w:rFonts w:ascii="Helvetica" w:hAnsi="Helvetica" w:cs="Helvetica"/>
          <w:color w:val="26282A"/>
          <w:sz w:val="20"/>
          <w:szCs w:val="20"/>
        </w:rPr>
        <w:t>The 4th of July Week,</w:t>
      </w:r>
      <w:proofErr w:type="gramEnd"/>
      <w:r>
        <w:rPr>
          <w:rFonts w:ascii="Helvetica" w:hAnsi="Helvetica" w:cs="Helvetica"/>
          <w:color w:val="26282A"/>
          <w:sz w:val="20"/>
          <w:szCs w:val="20"/>
        </w:rPr>
        <w:t xml:space="preserve"> will be our first stock packing/camping in the high country work party for the season.  The trail to Cradle Lake is usually clear of snow by then and usually presents with some challenging big logs!  We live for this!  If there is time, we will continue logging west on Meadow Creek Trail.  This requires fit stock!</w:t>
      </w:r>
    </w:p>
    <w:p w:rsidR="002F7A12" w:rsidRDefault="002F7A12" w:rsidP="002F7A12">
      <w:pPr>
        <w:pStyle w:val="NormalWeb"/>
        <w:shd w:val="clear" w:color="auto" w:fill="FFFFFF"/>
        <w:rPr>
          <w:rFonts w:ascii="Helvetica" w:hAnsi="Helvetica" w:cs="Helvetica"/>
          <w:color w:val="26282A"/>
          <w:sz w:val="20"/>
          <w:szCs w:val="20"/>
        </w:rPr>
      </w:pPr>
      <w:r w:rsidRPr="002F7A12">
        <w:rPr>
          <w:rFonts w:ascii="Helvetica" w:hAnsi="Helvetica" w:cs="Helvetica"/>
          <w:b/>
          <w:color w:val="26282A"/>
          <w:sz w:val="20"/>
          <w:szCs w:val="20"/>
        </w:rPr>
        <w:t>Sunday July 3</w:t>
      </w:r>
      <w:r>
        <w:rPr>
          <w:rFonts w:ascii="Helvetica" w:hAnsi="Helvetica" w:cs="Helvetica"/>
          <w:color w:val="26282A"/>
          <w:sz w:val="20"/>
          <w:szCs w:val="20"/>
        </w:rPr>
        <w:t xml:space="preserve"> -  drive into Black Pine Horse Camp</w:t>
      </w:r>
      <w:r>
        <w:rPr>
          <w:rFonts w:ascii="Helvetica" w:hAnsi="Helvetica" w:cs="Helvetica"/>
          <w:color w:val="26282A"/>
          <w:sz w:val="20"/>
          <w:szCs w:val="20"/>
        </w:rPr>
        <w:br/>
        <w:t>     Have a safety meeting</w:t>
      </w:r>
      <w:r>
        <w:rPr>
          <w:rFonts w:ascii="Helvetica" w:hAnsi="Helvetica" w:cs="Helvetica"/>
          <w:color w:val="26282A"/>
          <w:sz w:val="20"/>
          <w:szCs w:val="20"/>
        </w:rPr>
        <w:br/>
        <w:t>     Organize tools with consideration of pack stock</w:t>
      </w:r>
    </w:p>
    <w:p w:rsidR="002F7A12" w:rsidRDefault="002F7A12" w:rsidP="002F7A12">
      <w:pPr>
        <w:pStyle w:val="NormalWeb"/>
        <w:shd w:val="clear" w:color="auto" w:fill="FFFFFF"/>
        <w:rPr>
          <w:rFonts w:ascii="Helvetica" w:hAnsi="Helvetica" w:cs="Helvetica"/>
          <w:color w:val="26282A"/>
          <w:sz w:val="20"/>
          <w:szCs w:val="20"/>
        </w:rPr>
      </w:pPr>
      <w:r w:rsidRPr="002F7A12">
        <w:rPr>
          <w:rFonts w:ascii="Helvetica" w:hAnsi="Helvetica" w:cs="Helvetica"/>
          <w:b/>
          <w:color w:val="26282A"/>
          <w:sz w:val="20"/>
          <w:szCs w:val="20"/>
        </w:rPr>
        <w:t>Monday July 4</w:t>
      </w:r>
      <w:r>
        <w:rPr>
          <w:rFonts w:ascii="Helvetica" w:hAnsi="Helvetica" w:cs="Helvetica"/>
          <w:color w:val="26282A"/>
          <w:sz w:val="20"/>
          <w:szCs w:val="20"/>
        </w:rPr>
        <w:t xml:space="preserve"> - Pack into the Meadow Creek Hunter Camp-celebrate the 4th with a tasty Mountain House Dinner and clang pans!</w:t>
      </w:r>
    </w:p>
    <w:p w:rsidR="002F7A12" w:rsidRDefault="002F7A12" w:rsidP="002F7A12">
      <w:pPr>
        <w:pStyle w:val="NormalWeb"/>
        <w:shd w:val="clear" w:color="auto" w:fill="FFFFFF"/>
        <w:rPr>
          <w:rFonts w:ascii="Helvetica" w:hAnsi="Helvetica" w:cs="Helvetica"/>
          <w:color w:val="26282A"/>
          <w:sz w:val="20"/>
          <w:szCs w:val="20"/>
        </w:rPr>
      </w:pPr>
      <w:r w:rsidRPr="002F7A12">
        <w:rPr>
          <w:rFonts w:ascii="Helvetica" w:hAnsi="Helvetica" w:cs="Helvetica"/>
          <w:b/>
          <w:color w:val="26282A"/>
          <w:sz w:val="20"/>
          <w:szCs w:val="20"/>
        </w:rPr>
        <w:t>Tuesday July 5</w:t>
      </w:r>
      <w:r>
        <w:rPr>
          <w:rFonts w:ascii="Helvetica" w:hAnsi="Helvetica" w:cs="Helvetica"/>
          <w:color w:val="26282A"/>
          <w:sz w:val="20"/>
          <w:szCs w:val="20"/>
        </w:rPr>
        <w:t>- Start logging the trail to Cradle Lake</w:t>
      </w:r>
    </w:p>
    <w:p w:rsidR="002F7A12" w:rsidRDefault="002F7A12" w:rsidP="002F7A12">
      <w:pPr>
        <w:pStyle w:val="NormalWeb"/>
        <w:shd w:val="clear" w:color="auto" w:fill="FFFFFF"/>
        <w:rPr>
          <w:rFonts w:ascii="Helvetica" w:hAnsi="Helvetica" w:cs="Helvetica"/>
          <w:color w:val="26282A"/>
          <w:sz w:val="20"/>
          <w:szCs w:val="20"/>
        </w:rPr>
      </w:pPr>
      <w:r w:rsidRPr="002F7A12">
        <w:rPr>
          <w:rFonts w:ascii="Helvetica" w:hAnsi="Helvetica" w:cs="Helvetica"/>
          <w:b/>
          <w:color w:val="26282A"/>
          <w:sz w:val="20"/>
          <w:szCs w:val="20"/>
        </w:rPr>
        <w:t>Wednesday July 6</w:t>
      </w:r>
      <w:r>
        <w:rPr>
          <w:rFonts w:ascii="Helvetica" w:hAnsi="Helvetica" w:cs="Helvetica"/>
          <w:color w:val="26282A"/>
          <w:sz w:val="20"/>
          <w:szCs w:val="20"/>
        </w:rPr>
        <w:t xml:space="preserve"> - Continue logging where the logging fairies take us</w:t>
      </w:r>
    </w:p>
    <w:p w:rsidR="002F7A12" w:rsidRDefault="002F7A12" w:rsidP="002F7A12">
      <w:pPr>
        <w:pStyle w:val="NormalWeb"/>
        <w:shd w:val="clear" w:color="auto" w:fill="FFFFFF"/>
        <w:rPr>
          <w:rFonts w:ascii="Helvetica" w:hAnsi="Helvetica" w:cs="Helvetica"/>
          <w:color w:val="26282A"/>
          <w:sz w:val="20"/>
          <w:szCs w:val="20"/>
        </w:rPr>
      </w:pPr>
      <w:r w:rsidRPr="002F7A12">
        <w:rPr>
          <w:rFonts w:ascii="Helvetica" w:hAnsi="Helvetica" w:cs="Helvetica"/>
          <w:b/>
          <w:color w:val="26282A"/>
          <w:sz w:val="20"/>
          <w:szCs w:val="20"/>
        </w:rPr>
        <w:t>Thursday July 7</w:t>
      </w:r>
      <w:r>
        <w:rPr>
          <w:rFonts w:ascii="Helvetica" w:hAnsi="Helvetica" w:cs="Helvetica"/>
          <w:color w:val="26282A"/>
          <w:sz w:val="20"/>
          <w:szCs w:val="20"/>
        </w:rPr>
        <w:t xml:space="preserve"> - same</w:t>
      </w:r>
    </w:p>
    <w:p w:rsidR="002F7A12" w:rsidRDefault="002F7A12" w:rsidP="002F7A12">
      <w:pPr>
        <w:pStyle w:val="NormalWeb"/>
        <w:shd w:val="clear" w:color="auto" w:fill="FFFFFF"/>
        <w:rPr>
          <w:rFonts w:ascii="Helvetica" w:hAnsi="Helvetica" w:cs="Helvetica"/>
          <w:color w:val="26282A"/>
          <w:sz w:val="20"/>
          <w:szCs w:val="20"/>
        </w:rPr>
      </w:pPr>
      <w:r w:rsidRPr="002F7A12">
        <w:rPr>
          <w:rFonts w:ascii="Helvetica" w:hAnsi="Helvetica" w:cs="Helvetica"/>
          <w:b/>
          <w:color w:val="26282A"/>
          <w:sz w:val="20"/>
          <w:szCs w:val="20"/>
        </w:rPr>
        <w:t>Friday July 8</w:t>
      </w:r>
      <w:r>
        <w:rPr>
          <w:rFonts w:ascii="Helvetica" w:hAnsi="Helvetica" w:cs="Helvetica"/>
          <w:color w:val="26282A"/>
          <w:sz w:val="20"/>
          <w:szCs w:val="20"/>
        </w:rPr>
        <w:t xml:space="preserve"> - Pack out to Black Pine Horse Camp</w:t>
      </w:r>
    </w:p>
    <w:p w:rsidR="002F7A12" w:rsidRDefault="002F7A12" w:rsidP="002F7A12">
      <w:pPr>
        <w:pStyle w:val="NormalWeb"/>
        <w:shd w:val="clear" w:color="auto" w:fill="FFFFFF"/>
        <w:rPr>
          <w:rFonts w:ascii="Helvetica" w:hAnsi="Helvetica" w:cs="Helvetica"/>
          <w:color w:val="26282A"/>
          <w:sz w:val="20"/>
          <w:szCs w:val="20"/>
        </w:rPr>
      </w:pPr>
      <w:r w:rsidRPr="002F7A12">
        <w:rPr>
          <w:rFonts w:ascii="Helvetica" w:hAnsi="Helvetica" w:cs="Helvetica"/>
          <w:b/>
          <w:color w:val="26282A"/>
          <w:sz w:val="20"/>
          <w:szCs w:val="20"/>
        </w:rPr>
        <w:t>Saturday July 9</w:t>
      </w:r>
      <w:r>
        <w:rPr>
          <w:rFonts w:ascii="Helvetica" w:hAnsi="Helvetica" w:cs="Helvetica"/>
          <w:color w:val="26282A"/>
          <w:sz w:val="20"/>
          <w:szCs w:val="20"/>
        </w:rPr>
        <w:t xml:space="preserve"> - drive home</w:t>
      </w:r>
      <w:r>
        <w:rPr>
          <w:rFonts w:ascii="Helvetica" w:hAnsi="Helvetica" w:cs="Helvetica"/>
          <w:color w:val="26282A"/>
          <w:sz w:val="20"/>
          <w:szCs w:val="20"/>
        </w:rPr>
        <w:br/>
        <w:t>     Report to Wenatchee River Ranger District work that was accomplished</w:t>
      </w:r>
      <w:r>
        <w:rPr>
          <w:rFonts w:ascii="Helvetica" w:hAnsi="Helvetica" w:cs="Helvetica"/>
          <w:color w:val="26282A"/>
          <w:sz w:val="20"/>
          <w:szCs w:val="20"/>
        </w:rPr>
        <w:br/>
        <w:t>     Fine tune tread work projects for the Big Work Party for final tool planning</w:t>
      </w:r>
    </w:p>
    <w:p w:rsidR="002F7A12" w:rsidRDefault="002F7A12" w:rsidP="002F7A12">
      <w:pPr>
        <w:pStyle w:val="NormalWeb"/>
        <w:shd w:val="clear" w:color="auto" w:fill="FFFFFF"/>
        <w:rPr>
          <w:rFonts w:ascii="Helvetica" w:hAnsi="Helvetica" w:cs="Helvetica"/>
          <w:color w:val="26282A"/>
          <w:sz w:val="20"/>
          <w:szCs w:val="20"/>
        </w:rPr>
      </w:pPr>
    </w:p>
    <w:p w:rsidR="002F7A12" w:rsidRDefault="002F7A12"/>
    <w:sectPr w:rsidR="002F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12"/>
    <w:rsid w:val="002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8C1E"/>
  <w15:chartTrackingRefBased/>
  <w15:docId w15:val="{0C236D55-CBDE-4228-AF9C-4200A3B3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12064</cp:lastModifiedBy>
  <cp:revision>1</cp:revision>
  <dcterms:created xsi:type="dcterms:W3CDTF">2022-02-27T22:19:00Z</dcterms:created>
  <dcterms:modified xsi:type="dcterms:W3CDTF">2022-02-27T22:23:00Z</dcterms:modified>
</cp:coreProperties>
</file>