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0A9" w:rsidRDefault="001477E2" w:rsidP="00FD753B">
      <w:r>
        <w:t xml:space="preserve">          </w:t>
      </w:r>
      <w:bookmarkStart w:id="0" w:name="_GoBack"/>
      <w:bookmarkEnd w:id="0"/>
      <w:r>
        <w:t xml:space="preserve">         </w:t>
      </w:r>
      <w:r w:rsidR="00FA0C7D">
        <w:rPr>
          <w:noProof/>
        </w:rPr>
        <w:drawing>
          <wp:inline distT="0" distB="0" distL="0" distR="0" wp14:anchorId="7907A563" wp14:editId="1F305EA7">
            <wp:extent cx="3495675" cy="2304703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6440" cy="2324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634" w:rsidRPr="00BA7E0C" w:rsidRDefault="00BA7E0C" w:rsidP="001477E2">
      <w:pPr>
        <w:pStyle w:val="Title"/>
        <w:jc w:val="center"/>
        <w:rPr>
          <w:sz w:val="44"/>
          <w:szCs w:val="44"/>
        </w:rPr>
      </w:pPr>
      <w:r w:rsidRPr="00BA7E0C">
        <w:rPr>
          <w:sz w:val="44"/>
          <w:szCs w:val="44"/>
        </w:rPr>
        <w:t>BACK COUNTRY HORSEMEN OF WASHINGTON</w:t>
      </w:r>
    </w:p>
    <w:p w:rsidR="00BA7E0C" w:rsidRDefault="001477E2" w:rsidP="001477E2">
      <w:pPr>
        <w:ind w:left="720" w:firstLine="72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</w:t>
      </w:r>
      <w:r w:rsidR="00BA7E0C" w:rsidRPr="00BA7E0C">
        <w:rPr>
          <w:b/>
          <w:bCs/>
          <w:sz w:val="44"/>
          <w:szCs w:val="44"/>
        </w:rPr>
        <w:t>LEWIS COUNTY CHAPTER</w:t>
      </w:r>
    </w:p>
    <w:p w:rsidR="00D8406A" w:rsidRDefault="000330F3" w:rsidP="001477E2">
      <w:pPr>
        <w:jc w:val="center"/>
        <w:rPr>
          <w:b/>
          <w:bCs/>
          <w:sz w:val="28"/>
          <w:szCs w:val="28"/>
        </w:rPr>
      </w:pPr>
      <w:r w:rsidRPr="000330F3">
        <w:rPr>
          <w:b/>
          <w:bCs/>
          <w:sz w:val="28"/>
          <w:szCs w:val="28"/>
        </w:rPr>
        <w:t>REGIONAL WORK PARTY -GIFFORD PINCHOT NATIONAL FOREST</w:t>
      </w:r>
    </w:p>
    <w:p w:rsidR="000330F3" w:rsidRDefault="001477E2" w:rsidP="001477E2">
      <w:pPr>
        <w:ind w:left="144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0330F3">
        <w:rPr>
          <w:b/>
          <w:bCs/>
          <w:sz w:val="28"/>
          <w:szCs w:val="28"/>
        </w:rPr>
        <w:t>GREEN RIVER HORSE CAMP</w:t>
      </w:r>
    </w:p>
    <w:p w:rsidR="000330F3" w:rsidRDefault="000330F3" w:rsidP="001477E2">
      <w:pPr>
        <w:jc w:val="center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</w:rPr>
        <w:t>DATES- WEDENSDAY JUNE 21</w:t>
      </w:r>
      <w:r w:rsidRPr="000330F3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>- SUNDAY JUNE 25</w:t>
      </w:r>
      <w:r w:rsidRPr="000330F3">
        <w:rPr>
          <w:b/>
          <w:bCs/>
          <w:sz w:val="28"/>
          <w:szCs w:val="28"/>
          <w:vertAlign w:val="superscript"/>
        </w:rPr>
        <w:t>TH</w:t>
      </w:r>
    </w:p>
    <w:p w:rsidR="001477E2" w:rsidRDefault="001477E2" w:rsidP="001477E2">
      <w:pPr>
        <w:jc w:val="center"/>
        <w:rPr>
          <w:b/>
          <w:bCs/>
          <w:sz w:val="28"/>
          <w:szCs w:val="28"/>
        </w:rPr>
      </w:pPr>
    </w:p>
    <w:p w:rsidR="000330F3" w:rsidRDefault="000330F3" w:rsidP="000330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PRE-REGISTER ON-LINE AT BCHW.ORG</w:t>
      </w:r>
    </w:p>
    <w:p w:rsidR="000330F3" w:rsidRDefault="000330F3" w:rsidP="000330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CAMPING AREA AVAILABLE WITH A NEAR BY STREAM. </w:t>
      </w:r>
    </w:p>
    <w:p w:rsidR="000330F3" w:rsidRDefault="000330F3" w:rsidP="000330F3">
      <w:pPr>
        <w:rPr>
          <w:b/>
          <w:bCs/>
          <w:sz w:val="24"/>
          <w:szCs w:val="24"/>
        </w:rPr>
      </w:pPr>
      <w:r w:rsidRPr="000330F3">
        <w:rPr>
          <w:b/>
          <w:bCs/>
          <w:sz w:val="24"/>
          <w:szCs w:val="24"/>
        </w:rPr>
        <w:t xml:space="preserve">FOR MORE INFO CALL TONY KARNISS: 360-520-5697 EMAIL: </w:t>
      </w:r>
      <w:hyperlink r:id="rId8" w:history="1">
        <w:r w:rsidRPr="00211C45">
          <w:rPr>
            <w:rStyle w:val="Hyperlink"/>
            <w:b/>
            <w:bCs/>
            <w:sz w:val="24"/>
            <w:szCs w:val="24"/>
          </w:rPr>
          <w:t>tkarniss@gmail.com</w:t>
        </w:r>
      </w:hyperlink>
      <w:r>
        <w:rPr>
          <w:b/>
          <w:bCs/>
          <w:sz w:val="24"/>
          <w:szCs w:val="24"/>
        </w:rPr>
        <w:t xml:space="preserve"> </w:t>
      </w:r>
    </w:p>
    <w:p w:rsidR="000330F3" w:rsidRDefault="00BD5618" w:rsidP="000330F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LEONARD WRIGHT: 360-506-1598 EMAIL: </w:t>
      </w:r>
      <w:hyperlink r:id="rId9" w:history="1">
        <w:r w:rsidRPr="00211C45">
          <w:rPr>
            <w:rStyle w:val="Hyperlink"/>
            <w:b/>
            <w:bCs/>
            <w:sz w:val="24"/>
            <w:szCs w:val="24"/>
          </w:rPr>
          <w:t>wrightleonard00@gmail.com</w:t>
        </w:r>
      </w:hyperlink>
    </w:p>
    <w:p w:rsidR="00BD5618" w:rsidRDefault="00BD5618" w:rsidP="000330F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 need volunteers for camp and trail work. Tasks include: brushing/swamping,</w:t>
      </w:r>
    </w:p>
    <w:p w:rsidR="00BD5618" w:rsidRDefault="00BD5618" w:rsidP="000330F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Blowdown removal (sawyers needed). There is something for everyone! Bring </w:t>
      </w:r>
    </w:p>
    <w:p w:rsidR="00BD5618" w:rsidRDefault="00BD5618" w:rsidP="000330F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gloves, appropriate attire and PPE. Sawyers will need to bring the own saw PPE.</w:t>
      </w:r>
    </w:p>
    <w:p w:rsidR="00BD5618" w:rsidRDefault="00BD5618" w:rsidP="000330F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Packing stock is needed. There will be some bridge repair to do.</w:t>
      </w:r>
    </w:p>
    <w:p w:rsidR="00BD5618" w:rsidRDefault="00BD5618" w:rsidP="000330F3">
      <w:pPr>
        <w:rPr>
          <w:b/>
          <w:bCs/>
          <w:sz w:val="24"/>
          <w:szCs w:val="24"/>
        </w:rPr>
      </w:pPr>
    </w:p>
    <w:p w:rsidR="00BD5618" w:rsidRDefault="00BD5618" w:rsidP="000330F3">
      <w:pPr>
        <w:rPr>
          <w:b/>
          <w:bCs/>
          <w:sz w:val="24"/>
          <w:szCs w:val="24"/>
        </w:rPr>
      </w:pPr>
    </w:p>
    <w:p w:rsidR="00BD5618" w:rsidRDefault="00BD5618" w:rsidP="000330F3">
      <w:pPr>
        <w:rPr>
          <w:b/>
          <w:bCs/>
          <w:sz w:val="24"/>
          <w:szCs w:val="24"/>
        </w:rPr>
      </w:pPr>
    </w:p>
    <w:p w:rsidR="00BD5618" w:rsidRDefault="00BD5618" w:rsidP="000330F3">
      <w:pPr>
        <w:rPr>
          <w:b/>
          <w:bCs/>
          <w:sz w:val="24"/>
          <w:szCs w:val="24"/>
        </w:rPr>
      </w:pPr>
    </w:p>
    <w:p w:rsidR="00BD5618" w:rsidRPr="000330F3" w:rsidRDefault="00BD5618" w:rsidP="000330F3">
      <w:pPr>
        <w:rPr>
          <w:b/>
          <w:bCs/>
          <w:sz w:val="24"/>
          <w:szCs w:val="24"/>
        </w:rPr>
      </w:pPr>
    </w:p>
    <w:p w:rsidR="000330F3" w:rsidRDefault="000330F3" w:rsidP="000330F3">
      <w:pPr>
        <w:rPr>
          <w:b/>
          <w:bCs/>
          <w:sz w:val="28"/>
          <w:szCs w:val="28"/>
        </w:rPr>
      </w:pPr>
    </w:p>
    <w:p w:rsidR="000330F3" w:rsidRPr="000330F3" w:rsidRDefault="000330F3" w:rsidP="000330F3">
      <w:pPr>
        <w:rPr>
          <w:b/>
          <w:bCs/>
          <w:sz w:val="28"/>
          <w:szCs w:val="28"/>
        </w:rPr>
      </w:pPr>
    </w:p>
    <w:sectPr w:rsidR="000330F3" w:rsidRPr="000330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F7C" w:rsidRDefault="00990F7C" w:rsidP="00C70916">
      <w:pPr>
        <w:spacing w:line="240" w:lineRule="auto"/>
      </w:pPr>
      <w:r>
        <w:separator/>
      </w:r>
    </w:p>
  </w:endnote>
  <w:endnote w:type="continuationSeparator" w:id="0">
    <w:p w:rsidR="00990F7C" w:rsidRDefault="00990F7C" w:rsidP="00C709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97D" w:rsidRDefault="00C009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97D" w:rsidRDefault="00C009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97D" w:rsidRDefault="00C00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F7C" w:rsidRDefault="00990F7C" w:rsidP="00C70916">
      <w:pPr>
        <w:spacing w:line="240" w:lineRule="auto"/>
      </w:pPr>
      <w:r>
        <w:separator/>
      </w:r>
    </w:p>
  </w:footnote>
  <w:footnote w:type="continuationSeparator" w:id="0">
    <w:p w:rsidR="00990F7C" w:rsidRDefault="00990F7C" w:rsidP="00C709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97D" w:rsidRDefault="00C00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97D" w:rsidRDefault="00C009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97D" w:rsidRDefault="00C00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E4049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AE71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4A6D3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2A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241D2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D059B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A0EF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5C77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5844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24D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34"/>
    <w:rsid w:val="000330F3"/>
    <w:rsid w:val="00063F72"/>
    <w:rsid w:val="001141A3"/>
    <w:rsid w:val="001477E2"/>
    <w:rsid w:val="00303BEC"/>
    <w:rsid w:val="00315B1D"/>
    <w:rsid w:val="003B2194"/>
    <w:rsid w:val="005420A9"/>
    <w:rsid w:val="0060293E"/>
    <w:rsid w:val="00734282"/>
    <w:rsid w:val="0076581B"/>
    <w:rsid w:val="007B309B"/>
    <w:rsid w:val="007E4CD5"/>
    <w:rsid w:val="00990F7C"/>
    <w:rsid w:val="00AA5634"/>
    <w:rsid w:val="00BA7E0C"/>
    <w:rsid w:val="00BD5618"/>
    <w:rsid w:val="00C0097D"/>
    <w:rsid w:val="00C70916"/>
    <w:rsid w:val="00D8406A"/>
    <w:rsid w:val="00E2205D"/>
    <w:rsid w:val="00FA0C7D"/>
    <w:rsid w:val="00FD1F6A"/>
    <w:rsid w:val="00FD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0E7CD"/>
  <w15:chartTrackingRefBased/>
  <w15:docId w15:val="{13537638-EB3D-4D8E-82B5-D8B71FA9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05050" w:themeColor="text2"/>
        <w:sz w:val="32"/>
        <w:szCs w:val="32"/>
        <w:lang w:val="en-US" w:eastAsia="en-US" w:bidi="ar-SA"/>
      </w:rPr>
    </w:rPrDefault>
    <w:pPrDefault>
      <w:pPr>
        <w:spacing w:line="43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753B"/>
  </w:style>
  <w:style w:type="paragraph" w:styleId="Heading1">
    <w:name w:val="heading 1"/>
    <w:basedOn w:val="Normal"/>
    <w:next w:val="Normal"/>
    <w:link w:val="Heading1Char"/>
    <w:uiPriority w:val="9"/>
    <w:qFormat/>
    <w:rsid w:val="00FD753B"/>
    <w:pPr>
      <w:keepNext/>
      <w:keepLines/>
      <w:spacing w:before="600"/>
      <w:outlineLvl w:val="0"/>
    </w:pPr>
    <w:rPr>
      <w:rFonts w:asciiTheme="majorHAnsi" w:eastAsiaTheme="majorEastAsia" w:hAnsiTheme="majorHAnsi" w:cstheme="majorBidi"/>
      <w:b/>
      <w:color w:val="455919" w:themeColor="accent1" w:themeShade="8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60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53B"/>
    <w:pPr>
      <w:keepNext/>
      <w:keepLines/>
      <w:spacing w:before="600"/>
      <w:outlineLvl w:val="2"/>
    </w:pPr>
    <w:rPr>
      <w:rFonts w:asciiTheme="majorHAnsi" w:eastAsiaTheme="majorEastAsia" w:hAnsiTheme="majorHAnsi" w:cstheme="majorBidi"/>
      <w:b/>
      <w:i/>
      <w:color w:val="455919" w:themeColor="accent1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60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53B"/>
    <w:pPr>
      <w:keepNext/>
      <w:keepLines/>
      <w:spacing w:before="600"/>
      <w:outlineLvl w:val="4"/>
    </w:pPr>
    <w:rPr>
      <w:rFonts w:asciiTheme="majorHAnsi" w:eastAsiaTheme="majorEastAsia" w:hAnsiTheme="majorHAnsi" w:cstheme="majorBidi"/>
      <w:color w:val="45591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60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53B"/>
    <w:pPr>
      <w:keepNext/>
      <w:keepLines/>
      <w:spacing w:before="600"/>
      <w:outlineLvl w:val="6"/>
    </w:pPr>
    <w:rPr>
      <w:rFonts w:asciiTheme="majorHAnsi" w:eastAsiaTheme="majorEastAsia" w:hAnsiTheme="majorHAnsi" w:cstheme="majorBidi"/>
      <w:i/>
      <w:iCs/>
      <w:color w:val="45591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600"/>
      <w:outlineLvl w:val="7"/>
    </w:pPr>
    <w:rPr>
      <w:rFonts w:asciiTheme="majorHAnsi" w:eastAsiaTheme="majorEastAsia" w:hAnsiTheme="majorHAnsi" w:cstheme="majorBidi"/>
      <w:i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53B"/>
    <w:pPr>
      <w:keepNext/>
      <w:keepLines/>
      <w:spacing w:before="480"/>
      <w:outlineLvl w:val="8"/>
    </w:pPr>
    <w:rPr>
      <w:rFonts w:asciiTheme="majorHAnsi" w:eastAsiaTheme="majorEastAsia" w:hAnsiTheme="majorHAnsi" w:cstheme="majorBidi"/>
      <w:iCs/>
      <w:color w:val="455919" w:themeColor="accent1" w:themeShade="80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FD753B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455919" w:themeColor="accent1" w:themeShade="80"/>
      <w:spacing w:val="-10"/>
      <w:kern w:val="28"/>
      <w:sz w:val="7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53B"/>
    <w:rPr>
      <w:rFonts w:asciiTheme="majorHAnsi" w:eastAsiaTheme="majorEastAsia" w:hAnsiTheme="majorHAnsi" w:cstheme="majorBidi"/>
      <w:b/>
      <w:color w:val="455919" w:themeColor="accent1" w:themeShade="80"/>
      <w:spacing w:val="-10"/>
      <w:kern w:val="28"/>
      <w:sz w:val="7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D753B"/>
    <w:rPr>
      <w:rFonts w:asciiTheme="majorHAnsi" w:eastAsiaTheme="majorEastAsia" w:hAnsiTheme="majorHAnsi" w:cstheme="majorBidi"/>
      <w:b/>
      <w:color w:val="455919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53B"/>
    <w:rPr>
      <w:rFonts w:asciiTheme="majorHAnsi" w:eastAsiaTheme="majorEastAsia" w:hAnsiTheme="majorHAnsi" w:cstheme="majorBidi"/>
      <w:b/>
      <w:i/>
      <w:color w:val="455919" w:themeColor="accent1" w:themeShade="8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53B"/>
    <w:rPr>
      <w:rFonts w:asciiTheme="majorHAnsi" w:eastAsiaTheme="majorEastAsia" w:hAnsiTheme="majorHAnsi" w:cstheme="majorBidi"/>
      <w:color w:val="45591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53B"/>
    <w:rPr>
      <w:rFonts w:asciiTheme="majorHAnsi" w:eastAsiaTheme="majorEastAsia" w:hAnsiTheme="majorHAnsi" w:cstheme="majorBidi"/>
      <w:i/>
      <w:iCs/>
      <w:color w:val="45591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53B"/>
    <w:rPr>
      <w:rFonts w:asciiTheme="majorHAnsi" w:eastAsiaTheme="majorEastAsia" w:hAnsiTheme="majorHAnsi" w:cstheme="majorBidi"/>
      <w:iCs/>
      <w:color w:val="455919" w:themeColor="accent1" w:themeShade="80"/>
      <w:sz w:val="28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32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Pr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06A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06A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8406A"/>
  </w:style>
  <w:style w:type="paragraph" w:styleId="BlockText">
    <w:name w:val="Block Text"/>
    <w:basedOn w:val="Normal"/>
    <w:uiPriority w:val="99"/>
    <w:semiHidden/>
    <w:unhideWhenUsed/>
    <w:rsid w:val="00FD753B"/>
    <w:pPr>
      <w:pBdr>
        <w:top w:val="single" w:sz="2" w:space="10" w:color="455919" w:themeColor="accent1" w:themeShade="80"/>
        <w:left w:val="single" w:sz="2" w:space="10" w:color="455919" w:themeColor="accent1" w:themeShade="80"/>
        <w:bottom w:val="single" w:sz="2" w:space="10" w:color="455919" w:themeColor="accent1" w:themeShade="80"/>
        <w:right w:val="single" w:sz="2" w:space="10" w:color="455919" w:themeColor="accent1" w:themeShade="80"/>
      </w:pBdr>
      <w:ind w:left="1152" w:right="1152"/>
    </w:pPr>
    <w:rPr>
      <w:rFonts w:eastAsiaTheme="minorEastAsia"/>
      <w:i/>
      <w:iCs/>
      <w:color w:val="45591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40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406A"/>
  </w:style>
  <w:style w:type="paragraph" w:styleId="BodyText2">
    <w:name w:val="Body Text 2"/>
    <w:basedOn w:val="Normal"/>
    <w:link w:val="BodyText2Char"/>
    <w:uiPriority w:val="99"/>
    <w:semiHidden/>
    <w:unhideWhenUsed/>
    <w:rsid w:val="00D840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8406A"/>
  </w:style>
  <w:style w:type="paragraph" w:styleId="BodyText3">
    <w:name w:val="Body Text 3"/>
    <w:basedOn w:val="Normal"/>
    <w:link w:val="BodyText3Char"/>
    <w:uiPriority w:val="99"/>
    <w:semiHidden/>
    <w:unhideWhenUsed/>
    <w:rsid w:val="00D8406A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8406A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8406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8406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8406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8406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8406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8406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8406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8406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8406A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406A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8406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406A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8406A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8406A"/>
  </w:style>
  <w:style w:type="table" w:styleId="ColorfulGrid">
    <w:name w:val="Colorful Grid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2D3" w:themeFill="accent1" w:themeFillTint="33"/>
    </w:tcPr>
    <w:tblStylePr w:type="firstRow">
      <w:rPr>
        <w:b/>
        <w:bCs/>
      </w:rPr>
      <w:tblPr/>
      <w:tcPr>
        <w:shd w:val="clear" w:color="auto" w:fill="D2E6A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6A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85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8526" w:themeFill="accent1" w:themeFillShade="BF"/>
      </w:tc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shd w:val="clear" w:color="auto" w:fill="C7E092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3" w:themeFillTint="33"/>
    </w:tcPr>
    <w:tblStylePr w:type="firstRow">
      <w:rPr>
        <w:b/>
        <w:bCs/>
      </w:rPr>
      <w:tblPr/>
      <w:tcPr>
        <w:shd w:val="clear" w:color="auto" w:fill="FF99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3" w:themeFillShade="CC"/>
      </w:tcPr>
    </w:tblStylePr>
    <w:tblStylePr w:type="lastRow">
      <w:rPr>
        <w:b/>
        <w:bCs/>
        <w:color w:val="CC0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8AB333" w:themeColor="accent1"/>
        <w:bottom w:val="single" w:sz="4" w:space="0" w:color="8AB333" w:themeColor="accent1"/>
        <w:right w:val="single" w:sz="4" w:space="0" w:color="8AB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B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B1E" w:themeColor="accent1" w:themeShade="99"/>
          <w:insideV w:val="nil"/>
        </w:tcBorders>
        <w:shd w:val="clear" w:color="auto" w:fill="526B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B1E" w:themeFill="accent1" w:themeFillShade="99"/>
      </w:tcPr>
    </w:tblStylePr>
    <w:tblStylePr w:type="band1Vert">
      <w:tblPr/>
      <w:tcPr>
        <w:shd w:val="clear" w:color="auto" w:fill="D2E6A7" w:themeFill="accent1" w:themeFillTint="66"/>
      </w:tcPr>
    </w:tblStylePr>
    <w:tblStylePr w:type="band1Horz">
      <w:tblPr/>
      <w:tcPr>
        <w:shd w:val="clear" w:color="auto" w:fill="C7E09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FF0000" w:themeColor="accent3"/>
        <w:bottom w:val="single" w:sz="4" w:space="0" w:color="FF0000" w:themeColor="accent3"/>
        <w:right w:val="single" w:sz="4" w:space="0" w:color="FF00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3" w:themeShade="99"/>
          <w:insideV w:val="nil"/>
        </w:tcBorders>
        <w:shd w:val="clear" w:color="auto" w:fill="990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3" w:themeFillShade="99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8406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06A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06A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0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06A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B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8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85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8406A"/>
  </w:style>
  <w:style w:type="character" w:customStyle="1" w:styleId="DateChar">
    <w:name w:val="Date Char"/>
    <w:basedOn w:val="DefaultParagraphFont"/>
    <w:link w:val="Date"/>
    <w:uiPriority w:val="99"/>
    <w:semiHidden/>
    <w:rsid w:val="00D8406A"/>
  </w:style>
  <w:style w:type="paragraph" w:styleId="DocumentMap">
    <w:name w:val="Document Map"/>
    <w:basedOn w:val="Normal"/>
    <w:link w:val="DocumentMapChar"/>
    <w:uiPriority w:val="99"/>
    <w:semiHidden/>
    <w:unhideWhenUsed/>
    <w:rsid w:val="00D8406A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8406A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8406A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8406A"/>
  </w:style>
  <w:style w:type="character" w:styleId="Emphasis">
    <w:name w:val="Emphasis"/>
    <w:basedOn w:val="DefaultParagraphFont"/>
    <w:uiPriority w:val="20"/>
    <w:semiHidden/>
    <w:unhideWhenUsed/>
    <w:qFormat/>
    <w:rsid w:val="00D8406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8406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8406A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406A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8406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8406A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8406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406A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406A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D2E6A7" w:themeColor="accent1" w:themeTint="66"/>
        <w:left w:val="single" w:sz="4" w:space="0" w:color="D2E6A7" w:themeColor="accent1" w:themeTint="66"/>
        <w:bottom w:val="single" w:sz="4" w:space="0" w:color="D2E6A7" w:themeColor="accent1" w:themeTint="66"/>
        <w:right w:val="single" w:sz="4" w:space="0" w:color="D2E6A7" w:themeColor="accent1" w:themeTint="66"/>
        <w:insideH w:val="single" w:sz="4" w:space="0" w:color="D2E6A7" w:themeColor="accent1" w:themeTint="66"/>
        <w:insideV w:val="single" w:sz="4" w:space="0" w:color="D2E6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3" w:themeTint="66"/>
        <w:left w:val="single" w:sz="4" w:space="0" w:color="FF9999" w:themeColor="accent3" w:themeTint="66"/>
        <w:bottom w:val="single" w:sz="4" w:space="0" w:color="FF9999" w:themeColor="accent3" w:themeTint="66"/>
        <w:right w:val="single" w:sz="4" w:space="0" w:color="FF9999" w:themeColor="accent3" w:themeTint="66"/>
        <w:insideH w:val="single" w:sz="4" w:space="0" w:color="FF9999" w:themeColor="accent3" w:themeTint="66"/>
        <w:insideV w:val="single" w:sz="4" w:space="0" w:color="FF99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BBD97C" w:themeColor="accent1" w:themeTint="99"/>
        <w:bottom w:val="single" w:sz="2" w:space="0" w:color="BBD97C" w:themeColor="accent1" w:themeTint="99"/>
        <w:insideH w:val="single" w:sz="2" w:space="0" w:color="BBD97C" w:themeColor="accent1" w:themeTint="99"/>
        <w:insideV w:val="single" w:sz="2" w:space="0" w:color="BBD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D9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D9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3" w:themeTint="99"/>
        <w:bottom w:val="single" w:sz="2" w:space="0" w:color="FF6666" w:themeColor="accent3" w:themeTint="99"/>
        <w:insideH w:val="single" w:sz="2" w:space="0" w:color="FF6666" w:themeColor="accent3" w:themeTint="99"/>
        <w:insideV w:val="single" w:sz="2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bottom w:val="single" w:sz="4" w:space="0" w:color="BBD97C" w:themeColor="accent1" w:themeTint="99"/>
        </w:tcBorders>
      </w:tcPr>
    </w:tblStylePr>
    <w:tblStylePr w:type="nwCell">
      <w:tblPr/>
      <w:tcPr>
        <w:tcBorders>
          <w:bottom w:val="single" w:sz="4" w:space="0" w:color="BBD97C" w:themeColor="accent1" w:themeTint="99"/>
        </w:tcBorders>
      </w:tcPr>
    </w:tblStylePr>
    <w:tblStylePr w:type="seCell">
      <w:tblPr/>
      <w:tcPr>
        <w:tcBorders>
          <w:top w:val="single" w:sz="4" w:space="0" w:color="BBD97C" w:themeColor="accent1" w:themeTint="99"/>
        </w:tcBorders>
      </w:tcPr>
    </w:tblStylePr>
    <w:tblStylePr w:type="swCell">
      <w:tblPr/>
      <w:tcPr>
        <w:tcBorders>
          <w:top w:val="single" w:sz="4" w:space="0" w:color="BBD97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sz="4" w:space="0" w:color="FF6666" w:themeColor="accent3" w:themeTint="99"/>
        </w:tcBorders>
      </w:tcPr>
    </w:tblStylePr>
    <w:tblStylePr w:type="nwCell">
      <w:tblPr/>
      <w:tcPr>
        <w:tcBorders>
          <w:bottom w:val="single" w:sz="4" w:space="0" w:color="FF6666" w:themeColor="accent3" w:themeTint="99"/>
        </w:tcBorders>
      </w:tcPr>
    </w:tblStylePr>
    <w:tblStylePr w:type="seCell">
      <w:tblPr/>
      <w:tcPr>
        <w:tcBorders>
          <w:top w:val="single" w:sz="4" w:space="0" w:color="FF6666" w:themeColor="accent3" w:themeTint="99"/>
        </w:tcBorders>
      </w:tcPr>
    </w:tblStylePr>
    <w:tblStylePr w:type="swCell">
      <w:tblPr/>
      <w:tcPr>
        <w:tcBorders>
          <w:top w:val="single" w:sz="4" w:space="0" w:color="FF666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333" w:themeColor="accent1"/>
          <w:left w:val="single" w:sz="4" w:space="0" w:color="8AB333" w:themeColor="accent1"/>
          <w:bottom w:val="single" w:sz="4" w:space="0" w:color="8AB333" w:themeColor="accent1"/>
          <w:right w:val="single" w:sz="4" w:space="0" w:color="8AB333" w:themeColor="accent1"/>
          <w:insideH w:val="nil"/>
          <w:insideV w:val="nil"/>
        </w:tcBorders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3"/>
          <w:left w:val="single" w:sz="4" w:space="0" w:color="FF0000" w:themeColor="accent3"/>
          <w:bottom w:val="single" w:sz="4" w:space="0" w:color="FF0000" w:themeColor="accent3"/>
          <w:right w:val="single" w:sz="4" w:space="0" w:color="FF0000" w:themeColor="accent3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333" w:themeFill="accent1"/>
      </w:tcPr>
    </w:tblStylePr>
    <w:tblStylePr w:type="band1Vert">
      <w:tblPr/>
      <w:tcPr>
        <w:shd w:val="clear" w:color="auto" w:fill="D2E6A7" w:themeFill="accent1" w:themeFillTint="66"/>
      </w:tcPr>
    </w:tblStylePr>
    <w:tblStylePr w:type="band1Horz">
      <w:tblPr/>
      <w:tcPr>
        <w:shd w:val="clear" w:color="auto" w:fill="D2E6A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3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999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bottom w:val="single" w:sz="4" w:space="0" w:color="BBD97C" w:themeColor="accent1" w:themeTint="99"/>
        </w:tcBorders>
      </w:tcPr>
    </w:tblStylePr>
    <w:tblStylePr w:type="nwCell">
      <w:tblPr/>
      <w:tcPr>
        <w:tcBorders>
          <w:bottom w:val="single" w:sz="4" w:space="0" w:color="BBD97C" w:themeColor="accent1" w:themeTint="99"/>
        </w:tcBorders>
      </w:tcPr>
    </w:tblStylePr>
    <w:tblStylePr w:type="seCell">
      <w:tblPr/>
      <w:tcPr>
        <w:tcBorders>
          <w:top w:val="single" w:sz="4" w:space="0" w:color="BBD97C" w:themeColor="accent1" w:themeTint="99"/>
        </w:tcBorders>
      </w:tcPr>
    </w:tblStylePr>
    <w:tblStylePr w:type="swCell">
      <w:tblPr/>
      <w:tcPr>
        <w:tcBorders>
          <w:top w:val="single" w:sz="4" w:space="0" w:color="BBD97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sz="4" w:space="0" w:color="FF6666" w:themeColor="accent3" w:themeTint="99"/>
        </w:tcBorders>
      </w:tcPr>
    </w:tblStylePr>
    <w:tblStylePr w:type="nwCell">
      <w:tblPr/>
      <w:tcPr>
        <w:tcBorders>
          <w:bottom w:val="single" w:sz="4" w:space="0" w:color="FF6666" w:themeColor="accent3" w:themeTint="99"/>
        </w:tcBorders>
      </w:tcPr>
    </w:tblStylePr>
    <w:tblStylePr w:type="seCell">
      <w:tblPr/>
      <w:tcPr>
        <w:tcBorders>
          <w:top w:val="single" w:sz="4" w:space="0" w:color="FF6666" w:themeColor="accent3" w:themeTint="99"/>
        </w:tcBorders>
      </w:tcPr>
    </w:tblStylePr>
    <w:tblStylePr w:type="swCell">
      <w:tblPr/>
      <w:tcPr>
        <w:tcBorders>
          <w:top w:val="single" w:sz="4" w:space="0" w:color="FF666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8406A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8406A"/>
  </w:style>
  <w:style w:type="paragraph" w:styleId="HTMLAddress">
    <w:name w:val="HTML Address"/>
    <w:basedOn w:val="Normal"/>
    <w:link w:val="HTMLAddressChar"/>
    <w:uiPriority w:val="99"/>
    <w:semiHidden/>
    <w:unhideWhenUsed/>
    <w:rsid w:val="00D8406A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8406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8406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8406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8406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8406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406A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406A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8406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8406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8406A"/>
    <w:rPr>
      <w:i/>
      <w:iCs/>
    </w:rPr>
  </w:style>
  <w:style w:type="character" w:styleId="Hyperlink">
    <w:name w:val="Hyperlink"/>
    <w:basedOn w:val="DefaultParagraphFont"/>
    <w:uiPriority w:val="99"/>
    <w:unhideWhenUsed/>
    <w:rsid w:val="00FD753B"/>
    <w:rPr>
      <w:color w:val="11587D" w:themeColor="accent2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8406A"/>
    <w:pPr>
      <w:spacing w:line="240" w:lineRule="auto"/>
      <w:ind w:left="320" w:hanging="3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8406A"/>
    <w:pPr>
      <w:spacing w:line="240" w:lineRule="auto"/>
      <w:ind w:left="640" w:hanging="3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8406A"/>
    <w:pPr>
      <w:spacing w:line="240" w:lineRule="auto"/>
      <w:ind w:left="960" w:hanging="3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8406A"/>
    <w:pPr>
      <w:spacing w:line="240" w:lineRule="auto"/>
      <w:ind w:left="1280" w:hanging="3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8406A"/>
    <w:pPr>
      <w:spacing w:line="240" w:lineRule="auto"/>
      <w:ind w:left="1600" w:hanging="3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8406A"/>
    <w:pPr>
      <w:spacing w:line="240" w:lineRule="auto"/>
      <w:ind w:left="1920" w:hanging="3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8406A"/>
    <w:pPr>
      <w:spacing w:line="240" w:lineRule="auto"/>
      <w:ind w:left="2240" w:hanging="3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8406A"/>
    <w:pPr>
      <w:spacing w:line="240" w:lineRule="auto"/>
      <w:ind w:left="2560" w:hanging="3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8406A"/>
    <w:pPr>
      <w:spacing w:line="240" w:lineRule="auto"/>
      <w:ind w:left="2880" w:hanging="3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8406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753B"/>
    <w:rPr>
      <w:i/>
      <w:iCs/>
      <w:color w:val="45591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D753B"/>
    <w:pPr>
      <w:pBdr>
        <w:top w:val="single" w:sz="4" w:space="10" w:color="455919" w:themeColor="accent1" w:themeShade="80"/>
        <w:bottom w:val="single" w:sz="4" w:space="10" w:color="455919" w:themeColor="accent1" w:themeShade="80"/>
      </w:pBdr>
      <w:spacing w:before="360" w:after="360"/>
      <w:ind w:left="864" w:right="864"/>
      <w:jc w:val="center"/>
    </w:pPr>
    <w:rPr>
      <w:i/>
      <w:iCs/>
      <w:color w:val="45591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753B"/>
    <w:rPr>
      <w:i/>
      <w:iCs/>
      <w:color w:val="45591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753B"/>
    <w:rPr>
      <w:b/>
      <w:bCs/>
      <w:caps w:val="0"/>
      <w:smallCaps/>
      <w:color w:val="455919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  <w:insideH w:val="single" w:sz="8" w:space="0" w:color="8AB333" w:themeColor="accent1"/>
        <w:insideV w:val="single" w:sz="8" w:space="0" w:color="8AB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18" w:space="0" w:color="8AB333" w:themeColor="accent1"/>
          <w:right w:val="single" w:sz="8" w:space="0" w:color="8AB333" w:themeColor="accent1"/>
          <w:insideH w:val="nil"/>
          <w:insideV w:val="single" w:sz="8" w:space="0" w:color="8AB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H w:val="nil"/>
          <w:insideV w:val="single" w:sz="8" w:space="0" w:color="8AB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band1Vert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  <w:shd w:val="clear" w:color="auto" w:fill="E3EFC9" w:themeFill="accent1" w:themeFillTint="3F"/>
      </w:tcPr>
    </w:tblStylePr>
    <w:tblStylePr w:type="band1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V w:val="single" w:sz="8" w:space="0" w:color="8AB333" w:themeColor="accent1"/>
        </w:tcBorders>
        <w:shd w:val="clear" w:color="auto" w:fill="E3EFC9" w:themeFill="accent1" w:themeFillTint="3F"/>
      </w:tcPr>
    </w:tblStylePr>
    <w:tblStylePr w:type="band2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V w:val="single" w:sz="8" w:space="0" w:color="8AB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1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  <w:shd w:val="clear" w:color="auto" w:fill="FFC0C0" w:themeFill="accent3" w:themeFillTint="3F"/>
      </w:tcPr>
    </w:tblStylePr>
    <w:tblStylePr w:type="band2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band1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8406A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8" w:space="0" w:color="8AB333" w:themeColor="accent1"/>
        <w:bottom w:val="single" w:sz="8" w:space="0" w:color="8AB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333" w:themeColor="accent1"/>
          <w:left w:val="nil"/>
          <w:bottom w:val="single" w:sz="8" w:space="0" w:color="8AB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333" w:themeColor="accent1"/>
          <w:left w:val="nil"/>
          <w:bottom w:val="single" w:sz="8" w:space="0" w:color="8AB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8" w:space="0" w:color="FF0000" w:themeColor="accent3"/>
        <w:bottom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8406A"/>
  </w:style>
  <w:style w:type="paragraph" w:styleId="List">
    <w:name w:val="List"/>
    <w:basedOn w:val="Normal"/>
    <w:uiPriority w:val="99"/>
    <w:semiHidden/>
    <w:unhideWhenUsed/>
    <w:rsid w:val="00D8406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8406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8406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8406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8406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8406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8406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8406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8406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8406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8406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8406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8406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8406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8406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8406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8406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8406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8406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8406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8406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bottom w:val="single" w:sz="4" w:space="0" w:color="BBD97C" w:themeColor="accent1" w:themeTint="99"/>
        <w:insideH w:val="single" w:sz="4" w:space="0" w:color="BBD97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bottom w:val="single" w:sz="4" w:space="0" w:color="FF6666" w:themeColor="accent3" w:themeTint="99"/>
        <w:insideH w:val="single" w:sz="4" w:space="0" w:color="FF66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AB333" w:themeColor="accent1"/>
        <w:left w:val="single" w:sz="4" w:space="0" w:color="8AB333" w:themeColor="accent1"/>
        <w:bottom w:val="single" w:sz="4" w:space="0" w:color="8AB333" w:themeColor="accent1"/>
        <w:right w:val="single" w:sz="4" w:space="0" w:color="8AB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B333" w:themeColor="accent1"/>
          <w:right w:val="single" w:sz="4" w:space="0" w:color="8AB333" w:themeColor="accent1"/>
        </w:tcBorders>
      </w:tcPr>
    </w:tblStylePr>
    <w:tblStylePr w:type="band1Horz">
      <w:tblPr/>
      <w:tcPr>
        <w:tcBorders>
          <w:top w:val="single" w:sz="4" w:space="0" w:color="8AB333" w:themeColor="accent1"/>
          <w:bottom w:val="single" w:sz="4" w:space="0" w:color="8AB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B333" w:themeColor="accent1"/>
          <w:left w:val="nil"/>
        </w:tcBorders>
      </w:tcPr>
    </w:tblStylePr>
    <w:tblStylePr w:type="swCell">
      <w:tblPr/>
      <w:tcPr>
        <w:tcBorders>
          <w:top w:val="double" w:sz="4" w:space="0" w:color="8AB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3"/>
        <w:left w:val="single" w:sz="4" w:space="0" w:color="FF0000" w:themeColor="accent3"/>
        <w:bottom w:val="single" w:sz="4" w:space="0" w:color="FF0000" w:themeColor="accent3"/>
        <w:right w:val="single" w:sz="4" w:space="0" w:color="FF00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3"/>
          <w:right w:val="single" w:sz="4" w:space="0" w:color="FF0000" w:themeColor="accent3"/>
        </w:tcBorders>
      </w:tcPr>
    </w:tblStylePr>
    <w:tblStylePr w:type="band1Horz">
      <w:tblPr/>
      <w:tcPr>
        <w:tcBorders>
          <w:top w:val="single" w:sz="4" w:space="0" w:color="FF0000" w:themeColor="accent3"/>
          <w:bottom w:val="single" w:sz="4" w:space="0" w:color="FF00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3"/>
          <w:left w:val="nil"/>
        </w:tcBorders>
      </w:tcPr>
    </w:tblStylePr>
    <w:tblStylePr w:type="swCell">
      <w:tblPr/>
      <w:tcPr>
        <w:tcBorders>
          <w:top w:val="double" w:sz="4" w:space="0" w:color="FF00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333" w:themeColor="accent1"/>
          <w:left w:val="single" w:sz="4" w:space="0" w:color="8AB333" w:themeColor="accent1"/>
          <w:bottom w:val="single" w:sz="4" w:space="0" w:color="8AB333" w:themeColor="accent1"/>
          <w:right w:val="single" w:sz="4" w:space="0" w:color="8AB333" w:themeColor="accent1"/>
          <w:insideH w:val="nil"/>
        </w:tcBorders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3"/>
          <w:left w:val="single" w:sz="4" w:space="0" w:color="FF0000" w:themeColor="accent3"/>
          <w:bottom w:val="single" w:sz="4" w:space="0" w:color="FF0000" w:themeColor="accent3"/>
          <w:right w:val="single" w:sz="4" w:space="0" w:color="FF0000" w:themeColor="accent3"/>
          <w:insideH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B333" w:themeColor="accent1"/>
        <w:left w:val="single" w:sz="24" w:space="0" w:color="8AB333" w:themeColor="accent1"/>
        <w:bottom w:val="single" w:sz="24" w:space="0" w:color="8AB333" w:themeColor="accent1"/>
        <w:right w:val="single" w:sz="24" w:space="0" w:color="8AB333" w:themeColor="accent1"/>
      </w:tblBorders>
    </w:tblPr>
    <w:tcPr>
      <w:shd w:val="clear" w:color="auto" w:fill="8AB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3"/>
        <w:left w:val="single" w:sz="24" w:space="0" w:color="FF0000" w:themeColor="accent3"/>
        <w:bottom w:val="single" w:sz="24" w:space="0" w:color="FF0000" w:themeColor="accent3"/>
        <w:right w:val="single" w:sz="24" w:space="0" w:color="FF0000" w:themeColor="accent3"/>
      </w:tblBorders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4" w:space="0" w:color="8AB333" w:themeColor="accent1"/>
        <w:bottom w:val="single" w:sz="4" w:space="0" w:color="8AB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B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0000" w:themeColor="accent3"/>
        <w:bottom w:val="single" w:sz="4" w:space="0" w:color="FF00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B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B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B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B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840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8406A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AAD05B" w:themeColor="accent1" w:themeTint="BF"/>
        <w:left w:val="single" w:sz="8" w:space="0" w:color="AAD05B" w:themeColor="accent1" w:themeTint="BF"/>
        <w:bottom w:val="single" w:sz="8" w:space="0" w:color="AAD05B" w:themeColor="accent1" w:themeTint="BF"/>
        <w:right w:val="single" w:sz="8" w:space="0" w:color="AAD05B" w:themeColor="accent1" w:themeTint="BF"/>
        <w:insideH w:val="single" w:sz="8" w:space="0" w:color="AAD05B" w:themeColor="accent1" w:themeTint="BF"/>
        <w:insideV w:val="single" w:sz="8" w:space="0" w:color="AAD05B" w:themeColor="accent1" w:themeTint="BF"/>
      </w:tblBorders>
    </w:tblPr>
    <w:tcPr>
      <w:shd w:val="clear" w:color="auto" w:fill="E3EF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D05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shd w:val="clear" w:color="auto" w:fill="C7E092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  <w:insideV w:val="single" w:sz="8" w:space="0" w:color="FF4040" w:themeColor="accent3" w:themeTint="BF"/>
      </w:tblBorders>
    </w:tblPr>
    <w:tcPr>
      <w:shd w:val="clear" w:color="auto" w:fill="FFC0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  <w:insideH w:val="single" w:sz="8" w:space="0" w:color="8AB333" w:themeColor="accent1"/>
        <w:insideV w:val="single" w:sz="8" w:space="0" w:color="8AB333" w:themeColor="accent1"/>
      </w:tblBorders>
    </w:tblPr>
    <w:tcPr>
      <w:shd w:val="clear" w:color="auto" w:fill="E3EF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2D3" w:themeFill="accent1" w:themeFillTint="33"/>
      </w:tc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tcBorders>
          <w:insideH w:val="single" w:sz="6" w:space="0" w:color="8AB333" w:themeColor="accent1"/>
          <w:insideV w:val="single" w:sz="6" w:space="0" w:color="8AB333" w:themeColor="accent1"/>
        </w:tcBorders>
        <w:shd w:val="clear" w:color="auto" w:fill="C7E0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</w:tblPr>
    <w:tcPr>
      <w:shd w:val="clear" w:color="auto" w:fill="FFC0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3" w:themeFillTint="33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tcBorders>
          <w:insideH w:val="single" w:sz="6" w:space="0" w:color="FF0000" w:themeColor="accent3"/>
          <w:insideV w:val="single" w:sz="6" w:space="0" w:color="FF0000" w:themeColor="accent3"/>
        </w:tcBorders>
        <w:shd w:val="clear" w:color="auto" w:fill="FF80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F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0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092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B333" w:themeColor="accent1"/>
        <w:bottom w:val="single" w:sz="8" w:space="0" w:color="8AB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B333" w:themeColor="accent1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8AB333" w:themeColor="accent1"/>
          <w:bottom w:val="single" w:sz="8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B333" w:themeColor="accent1"/>
          <w:bottom w:val="single" w:sz="8" w:space="0" w:color="8AB333" w:themeColor="accent1"/>
        </w:tcBorders>
      </w:tcPr>
    </w:tblStylePr>
    <w:tblStylePr w:type="band1Vert">
      <w:tblPr/>
      <w:tcPr>
        <w:shd w:val="clear" w:color="auto" w:fill="E3EFC9" w:themeFill="accent1" w:themeFillTint="3F"/>
      </w:tcPr>
    </w:tblStylePr>
    <w:tblStylePr w:type="band1Horz">
      <w:tblPr/>
      <w:tcPr>
        <w:shd w:val="clear" w:color="auto" w:fill="E3EFC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bottom w:val="single" w:sz="8" w:space="0" w:color="FF00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3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shd w:val="clear" w:color="auto" w:fill="FFC0C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B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B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B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F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AAD05B" w:themeColor="accent1" w:themeTint="BF"/>
        <w:left w:val="single" w:sz="8" w:space="0" w:color="AAD05B" w:themeColor="accent1" w:themeTint="BF"/>
        <w:bottom w:val="single" w:sz="8" w:space="0" w:color="AAD05B" w:themeColor="accent1" w:themeTint="BF"/>
        <w:right w:val="single" w:sz="8" w:space="0" w:color="AAD05B" w:themeColor="accent1" w:themeTint="BF"/>
        <w:insideH w:val="single" w:sz="8" w:space="0" w:color="AAD05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AD05B" w:themeColor="accent1" w:themeTint="BF"/>
          <w:left w:val="single" w:sz="8" w:space="0" w:color="AAD05B" w:themeColor="accent1" w:themeTint="BF"/>
          <w:bottom w:val="single" w:sz="8" w:space="0" w:color="AAD05B" w:themeColor="accent1" w:themeTint="BF"/>
          <w:right w:val="single" w:sz="8" w:space="0" w:color="AAD05B" w:themeColor="accent1" w:themeTint="BF"/>
          <w:insideH w:val="nil"/>
          <w:insideV w:val="nil"/>
        </w:tcBorders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05B" w:themeColor="accent1" w:themeTint="BF"/>
          <w:left w:val="single" w:sz="8" w:space="0" w:color="AAD05B" w:themeColor="accent1" w:themeTint="BF"/>
          <w:bottom w:val="single" w:sz="8" w:space="0" w:color="AAD05B" w:themeColor="accent1" w:themeTint="BF"/>
          <w:right w:val="single" w:sz="8" w:space="0" w:color="AAD05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F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8406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840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840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8406A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D8406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8406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8406A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8406A"/>
  </w:style>
  <w:style w:type="character" w:styleId="PageNumber">
    <w:name w:val="page number"/>
    <w:basedOn w:val="DefaultParagraphFont"/>
    <w:uiPriority w:val="99"/>
    <w:semiHidden/>
    <w:unhideWhenUsed/>
    <w:rsid w:val="00D8406A"/>
  </w:style>
  <w:style w:type="character" w:styleId="PlaceholderText">
    <w:name w:val="Placeholder Text"/>
    <w:basedOn w:val="DefaultParagraphFont"/>
    <w:uiPriority w:val="99"/>
    <w:semiHidden/>
    <w:rsid w:val="00D8406A"/>
    <w:rPr>
      <w:color w:val="808080"/>
    </w:rPr>
  </w:style>
  <w:style w:type="table" w:styleId="PlainTable1">
    <w:name w:val="Plain Table 1"/>
    <w:basedOn w:val="TableNormal"/>
    <w:uiPriority w:val="41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8406A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406A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8406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8406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8406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8406A"/>
  </w:style>
  <w:style w:type="paragraph" w:styleId="Signature">
    <w:name w:val="Signature"/>
    <w:basedOn w:val="Normal"/>
    <w:link w:val="SignatureChar"/>
    <w:uiPriority w:val="99"/>
    <w:semiHidden/>
    <w:unhideWhenUsed/>
    <w:rsid w:val="00D8406A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8406A"/>
  </w:style>
  <w:style w:type="character" w:customStyle="1" w:styleId="SmartHyperlink1">
    <w:name w:val="Smart Hyperlink1"/>
    <w:basedOn w:val="DefaultParagraphFont"/>
    <w:uiPriority w:val="99"/>
    <w:semiHidden/>
    <w:unhideWhenUsed/>
    <w:rsid w:val="00D8406A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8406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8406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8406A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8406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8406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8406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8406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8406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8406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8406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8406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8406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8406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8406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8406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8406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8406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8406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8406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8406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8406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8406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8406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8406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8406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8406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8406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840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8406A"/>
    <w:pPr>
      <w:ind w:left="320" w:hanging="3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8406A"/>
  </w:style>
  <w:style w:type="table" w:styleId="TableProfessional">
    <w:name w:val="Table Professional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8406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8406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8406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84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8406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8406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8406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8406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8406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8406A"/>
    <w:pPr>
      <w:spacing w:after="100"/>
      <w:ind w:left="3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8406A"/>
    <w:pPr>
      <w:spacing w:after="100"/>
      <w:ind w:left="6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8406A"/>
    <w:pPr>
      <w:spacing w:after="100"/>
      <w:ind w:left="9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8406A"/>
    <w:pPr>
      <w:spacing w:after="100"/>
      <w:ind w:left="12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8406A"/>
    <w:pPr>
      <w:spacing w:after="100"/>
      <w:ind w:left="16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8406A"/>
    <w:pPr>
      <w:spacing w:after="100"/>
      <w:ind w:left="19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8406A"/>
    <w:pPr>
      <w:spacing w:after="100"/>
      <w:ind w:left="22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8406A"/>
    <w:pPr>
      <w:spacing w:after="100"/>
      <w:ind w:left="25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753B"/>
    <w:pPr>
      <w:spacing w:before="240"/>
      <w:outlineLvl w:val="9"/>
    </w:pPr>
    <w:rPr>
      <w:b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753B"/>
    <w:rPr>
      <w:color w:val="595959" w:themeColor="text1" w:themeTint="A6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33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arniss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rightleonard00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505050"/>
      </a:dk2>
      <a:lt2>
        <a:srgbClr val="F5F5F5"/>
      </a:lt2>
      <a:accent1>
        <a:srgbClr val="8AB333"/>
      </a:accent1>
      <a:accent2>
        <a:srgbClr val="3AA9E3"/>
      </a:accent2>
      <a:accent3>
        <a:srgbClr val="FF0000"/>
      </a:accent3>
      <a:accent4>
        <a:srgbClr val="00A997"/>
      </a:accent4>
      <a:accent5>
        <a:srgbClr val="FF6C00"/>
      </a:accent5>
      <a:accent6>
        <a:srgbClr val="8A479B"/>
      </a:accent6>
      <a:hlink>
        <a:srgbClr val="3AA9E3"/>
      </a:hlink>
      <a:folHlink>
        <a:srgbClr val="8A479B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cowgi</dc:creator>
  <cp:keywords/>
  <dc:description/>
  <cp:lastModifiedBy>12064</cp:lastModifiedBy>
  <cp:revision>2</cp:revision>
  <dcterms:created xsi:type="dcterms:W3CDTF">2023-01-16T19:17:00Z</dcterms:created>
  <dcterms:modified xsi:type="dcterms:W3CDTF">2023-01-16T19:17:00Z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v-shbahu@microsoft.com</vt:lpwstr>
  </property>
  <property fmtid="{D5CDD505-2E9C-101B-9397-08002B2CF9AE}" pid="6" name="MSIP_Label_f42aa342-8706-4288-bd11-ebb85995028c_SetDate">
    <vt:lpwstr>2018-03-26T09:33:09.4955874Z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