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76FF" w14:textId="77777777" w:rsidR="009B7AF8" w:rsidRPr="002B30DB" w:rsidRDefault="009B7AF8" w:rsidP="009B7AF8">
      <w:pPr>
        <w:pStyle w:val="Title"/>
        <w:rPr>
          <w:sz w:val="36"/>
          <w:szCs w:val="56"/>
        </w:rPr>
      </w:pPr>
      <w:bookmarkStart w:id="0" w:name="_GoBack"/>
      <w:bookmarkEnd w:id="0"/>
      <w:r w:rsidRPr="002B30DB">
        <w:rPr>
          <w:sz w:val="36"/>
          <w:szCs w:val="56"/>
        </w:rPr>
        <w:t xml:space="preserve">Outdoor Recreation Caucus Upcoming Events Report </w:t>
      </w:r>
    </w:p>
    <w:p w14:paraId="155007CE" w14:textId="55BA0320" w:rsidR="009B7AF8" w:rsidRDefault="009B7AF8" w:rsidP="009B7AF8">
      <w:pPr>
        <w:pStyle w:val="Title"/>
        <w:rPr>
          <w:sz w:val="28"/>
        </w:rPr>
      </w:pPr>
      <w:r>
        <w:rPr>
          <w:sz w:val="28"/>
        </w:rPr>
        <w:t>March 11</w:t>
      </w:r>
      <w:r w:rsidRPr="0095622E">
        <w:rPr>
          <w:sz w:val="28"/>
        </w:rPr>
        <w:t>, 2021</w:t>
      </w:r>
    </w:p>
    <w:p w14:paraId="5B461A27" w14:textId="1B980E50" w:rsidR="00A40031" w:rsidRPr="00B13C50" w:rsidRDefault="009B7A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ABB4" wp14:editId="545C188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677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56A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525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" strokecolor="#4579b8 [3044]"/>
            </w:pict>
          </mc:Fallback>
        </mc:AlternateContent>
      </w:r>
    </w:p>
    <w:p w14:paraId="0982E6C3" w14:textId="37228BF5" w:rsidR="00A40031" w:rsidRPr="00CA76E5" w:rsidRDefault="00CA76E5">
      <w:pPr>
        <w:contextualSpacing/>
        <w:rPr>
          <w:b/>
          <w:color w:val="000000"/>
          <w:sz w:val="28"/>
          <w:szCs w:val="28"/>
        </w:rPr>
      </w:pPr>
      <w:r w:rsidRPr="00CA76E5">
        <w:rPr>
          <w:b/>
          <w:color w:val="000000"/>
          <w:sz w:val="28"/>
          <w:szCs w:val="28"/>
        </w:rPr>
        <w:t>Monday, March 15</w:t>
      </w:r>
    </w:p>
    <w:p w14:paraId="4BEC5A76" w14:textId="435FFE62" w:rsidR="00CE2205" w:rsidRDefault="00491585">
      <w:pPr>
        <w:contextualSpacing/>
      </w:pPr>
      <w:r>
        <w:rPr>
          <w:b/>
          <w:color w:val="000000"/>
        </w:rPr>
        <w:t>Transportation (House) @ 3:30pm</w:t>
      </w:r>
    </w:p>
    <w:p w14:paraId="45572CFF" w14:textId="5E061EDF" w:rsidR="00CE2205" w:rsidRDefault="00491585">
      <w:pPr>
        <w:spacing w:before="240" w:after="240"/>
        <w:contextualSpacing/>
      </w:pPr>
      <w:r>
        <w:rPr>
          <w:color w:val="000000"/>
        </w:rPr>
        <w:t xml:space="preserve">SB 5016 - Public Hearing - Concerning tracked and wheeled all-terrain vehicles. </w:t>
      </w:r>
      <w:r w:rsidR="006B72A2">
        <w:rPr>
          <w:color w:val="000000"/>
        </w:rPr>
        <w:t xml:space="preserve">  </w:t>
      </w:r>
    </w:p>
    <w:p w14:paraId="7A8642AA" w14:textId="77777777" w:rsidR="00E5694F" w:rsidRDefault="00E5694F">
      <w:pPr>
        <w:contextualSpacing/>
        <w:rPr>
          <w:b/>
          <w:color w:val="000000"/>
        </w:rPr>
      </w:pPr>
    </w:p>
    <w:p w14:paraId="3C65FB18" w14:textId="4DBD8438" w:rsidR="00CE2205" w:rsidRDefault="00491585">
      <w:pPr>
        <w:contextualSpacing/>
      </w:pPr>
      <w:r>
        <w:rPr>
          <w:b/>
          <w:color w:val="000000"/>
        </w:rPr>
        <w:t>Transportation (Senate) @ 4:00pm</w:t>
      </w:r>
    </w:p>
    <w:p w14:paraId="2F5E93FF" w14:textId="14A580BD" w:rsidR="00CE2205" w:rsidRDefault="00491585">
      <w:pPr>
        <w:spacing w:before="240" w:after="240"/>
        <w:contextualSpacing/>
      </w:pPr>
      <w:r>
        <w:rPr>
          <w:color w:val="000000"/>
        </w:rPr>
        <w:t xml:space="preserve">SHB 1107 - Public Hearing - Expanding certain nonresident vessel permit provisions. </w:t>
      </w:r>
      <w:r w:rsidR="006B72A2">
        <w:rPr>
          <w:color w:val="000000"/>
        </w:rPr>
        <w:t xml:space="preserve">  </w:t>
      </w:r>
    </w:p>
    <w:p w14:paraId="3CD2A6DF" w14:textId="77777777" w:rsidR="00E5694F" w:rsidRDefault="00E5694F">
      <w:pPr>
        <w:contextualSpacing/>
        <w:rPr>
          <w:b/>
          <w:color w:val="000000"/>
        </w:rPr>
      </w:pPr>
    </w:p>
    <w:p w14:paraId="5A607407" w14:textId="0BB86A4C" w:rsidR="00CE2205" w:rsidRDefault="00491585">
      <w:pPr>
        <w:contextualSpacing/>
      </w:pPr>
      <w:r>
        <w:rPr>
          <w:b/>
          <w:color w:val="000000"/>
        </w:rPr>
        <w:t>Ways &amp; Means (Senate) @ 4:00pm</w:t>
      </w:r>
    </w:p>
    <w:p w14:paraId="41501AF1" w14:textId="7512611A" w:rsidR="00CE2205" w:rsidRDefault="00491585">
      <w:pPr>
        <w:spacing w:before="240" w:after="240"/>
        <w:contextualSpacing/>
      </w:pPr>
      <w:r>
        <w:rPr>
          <w:color w:val="000000"/>
        </w:rPr>
        <w:t xml:space="preserve">HB 1034 - Public Hearing - Concerning park and recreation district levies. </w:t>
      </w:r>
      <w:r w:rsidR="006B72A2">
        <w:rPr>
          <w:color w:val="000000"/>
        </w:rPr>
        <w:t xml:space="preserve">  </w:t>
      </w:r>
    </w:p>
    <w:p w14:paraId="13AB69FF" w14:textId="77777777" w:rsidR="00CA76E5" w:rsidRPr="00B13C50" w:rsidRDefault="00CA76E5">
      <w:pPr>
        <w:contextualSpacing/>
        <w:rPr>
          <w:b/>
          <w:color w:val="000000"/>
          <w:sz w:val="10"/>
          <w:szCs w:val="10"/>
        </w:rPr>
      </w:pPr>
    </w:p>
    <w:p w14:paraId="7A3A1907" w14:textId="77777777" w:rsidR="00E5694F" w:rsidRDefault="00E5694F">
      <w:pPr>
        <w:contextualSpacing/>
        <w:rPr>
          <w:b/>
          <w:color w:val="000000"/>
          <w:sz w:val="28"/>
          <w:szCs w:val="28"/>
        </w:rPr>
      </w:pPr>
    </w:p>
    <w:p w14:paraId="66BD2110" w14:textId="78589ADD" w:rsidR="00CA76E5" w:rsidRPr="00CA76E5" w:rsidRDefault="00CA76E5">
      <w:pPr>
        <w:contextualSpacing/>
        <w:rPr>
          <w:b/>
          <w:color w:val="000000"/>
          <w:sz w:val="28"/>
          <w:szCs w:val="28"/>
        </w:rPr>
      </w:pPr>
      <w:r w:rsidRPr="00CA76E5">
        <w:rPr>
          <w:b/>
          <w:color w:val="000000"/>
          <w:sz w:val="28"/>
          <w:szCs w:val="28"/>
        </w:rPr>
        <w:t>Tuesday, March 16</w:t>
      </w:r>
    </w:p>
    <w:p w14:paraId="392666B1" w14:textId="11952FA7" w:rsidR="00CE2205" w:rsidRDefault="00491585">
      <w:pPr>
        <w:contextualSpacing/>
      </w:pPr>
      <w:r>
        <w:rPr>
          <w:b/>
          <w:color w:val="000000"/>
        </w:rPr>
        <w:t>Housing &amp; Local Government (Senate) @ 8:00am</w:t>
      </w:r>
    </w:p>
    <w:p w14:paraId="113E77A9" w14:textId="49F99E06" w:rsidR="00CE2205" w:rsidRDefault="00491585">
      <w:pPr>
        <w:spacing w:before="240" w:after="240"/>
        <w:contextualSpacing/>
      </w:pPr>
      <w:r>
        <w:rPr>
          <w:color w:val="000000"/>
        </w:rPr>
        <w:t xml:space="preserve">E2SHB 1117 - Public Hearing - Promoting salmon recovery through revisions to the state's comprehensive planning framework. </w:t>
      </w:r>
      <w:r w:rsidR="006B72A2">
        <w:rPr>
          <w:color w:val="000000"/>
        </w:rPr>
        <w:t xml:space="preserve">  </w:t>
      </w:r>
    </w:p>
    <w:p w14:paraId="0538CF81" w14:textId="77777777" w:rsidR="00E5694F" w:rsidRDefault="00E5694F">
      <w:pPr>
        <w:contextualSpacing/>
        <w:rPr>
          <w:b/>
          <w:color w:val="000000"/>
        </w:rPr>
      </w:pPr>
    </w:p>
    <w:p w14:paraId="24813C54" w14:textId="21DF0E6A" w:rsidR="00CE2205" w:rsidRDefault="00491585">
      <w:pPr>
        <w:contextualSpacing/>
      </w:pPr>
      <w:r>
        <w:rPr>
          <w:b/>
          <w:color w:val="000000"/>
        </w:rPr>
        <w:t>Transportation (House) @ 3:30pm</w:t>
      </w:r>
    </w:p>
    <w:p w14:paraId="0CF42342" w14:textId="3D685A5F" w:rsidR="00CE2205" w:rsidRDefault="00491585">
      <w:pPr>
        <w:spacing w:before="240" w:after="240"/>
        <w:contextualSpacing/>
      </w:pPr>
      <w:r>
        <w:rPr>
          <w:color w:val="000000"/>
        </w:rPr>
        <w:t xml:space="preserve">SSB 5332 - Public Hearing - Concerning off-road and wheeled all-terrain vehicles. </w:t>
      </w:r>
      <w:r w:rsidR="006B72A2">
        <w:rPr>
          <w:color w:val="000000"/>
        </w:rPr>
        <w:t xml:space="preserve">  </w:t>
      </w:r>
    </w:p>
    <w:p w14:paraId="31B0B1E9" w14:textId="77777777" w:rsidR="00E5694F" w:rsidRDefault="00E5694F">
      <w:pPr>
        <w:contextualSpacing/>
        <w:rPr>
          <w:b/>
          <w:color w:val="000000"/>
        </w:rPr>
      </w:pPr>
    </w:p>
    <w:p w14:paraId="0CF94C0F" w14:textId="6F7D36EA" w:rsidR="00CE2205" w:rsidRDefault="00491585">
      <w:pPr>
        <w:contextualSpacing/>
      </w:pPr>
      <w:r>
        <w:rPr>
          <w:b/>
          <w:color w:val="000000"/>
        </w:rPr>
        <w:t>Transportation (Senate) @ 4:00pm</w:t>
      </w:r>
    </w:p>
    <w:p w14:paraId="52E78DF3" w14:textId="14E5D5C9" w:rsidR="00CE2205" w:rsidRDefault="00491585">
      <w:pPr>
        <w:spacing w:before="240" w:after="240"/>
        <w:contextualSpacing/>
      </w:pPr>
      <w:r>
        <w:rPr>
          <w:color w:val="000000"/>
        </w:rPr>
        <w:t xml:space="preserve">EHB 1251 - Public Hearing - Concerning the authorization of wheeled all-terrain vehicles on state highways. </w:t>
      </w:r>
      <w:r w:rsidR="006B72A2">
        <w:rPr>
          <w:color w:val="000000"/>
        </w:rPr>
        <w:t xml:space="preserve">  </w:t>
      </w:r>
      <w:r>
        <w:rPr>
          <w:color w:val="000000"/>
        </w:rPr>
        <w:br/>
        <w:t xml:space="preserve">SHB 1322 - Public Hearing - Addressing off-road vehicle and snowmobile registration enforcement. </w:t>
      </w:r>
      <w:r w:rsidR="006B72A2">
        <w:rPr>
          <w:color w:val="000000"/>
        </w:rPr>
        <w:t xml:space="preserve">  </w:t>
      </w:r>
    </w:p>
    <w:p w14:paraId="141CC036" w14:textId="77777777" w:rsidR="00E5694F" w:rsidRDefault="00E5694F">
      <w:pPr>
        <w:contextualSpacing/>
        <w:rPr>
          <w:b/>
          <w:color w:val="000000"/>
        </w:rPr>
      </w:pPr>
    </w:p>
    <w:p w14:paraId="183D8D74" w14:textId="62A5F7B5" w:rsidR="00CE2205" w:rsidRDefault="00491585">
      <w:pPr>
        <w:contextualSpacing/>
      </w:pPr>
      <w:r>
        <w:rPr>
          <w:b/>
          <w:color w:val="000000"/>
        </w:rPr>
        <w:t>Ways &amp; Means (Senate) @ 4:00pm</w:t>
      </w:r>
    </w:p>
    <w:p w14:paraId="0C685D61" w14:textId="57B1B3BF" w:rsidR="00CE2205" w:rsidRDefault="00491585">
      <w:pPr>
        <w:spacing w:before="240" w:after="240"/>
        <w:contextualSpacing/>
      </w:pPr>
      <w:r>
        <w:rPr>
          <w:color w:val="000000"/>
        </w:rPr>
        <w:t xml:space="preserve">HB 1023 - Public Hearing - Concerning predesign requirements and thresholds. </w:t>
      </w:r>
      <w:r w:rsidR="006B72A2">
        <w:rPr>
          <w:color w:val="000000"/>
        </w:rPr>
        <w:t xml:space="preserve">  </w:t>
      </w:r>
    </w:p>
    <w:p w14:paraId="63D355C3" w14:textId="77777777" w:rsidR="00CA76E5" w:rsidRPr="00B13C50" w:rsidRDefault="00CA76E5">
      <w:pPr>
        <w:contextualSpacing/>
        <w:rPr>
          <w:b/>
          <w:color w:val="000000"/>
          <w:sz w:val="14"/>
          <w:szCs w:val="14"/>
        </w:rPr>
      </w:pPr>
    </w:p>
    <w:p w14:paraId="4BBCAD45" w14:textId="77777777" w:rsidR="00E5694F" w:rsidRDefault="00E5694F">
      <w:pPr>
        <w:contextualSpacing/>
        <w:rPr>
          <w:b/>
          <w:color w:val="000000"/>
          <w:sz w:val="28"/>
          <w:szCs w:val="28"/>
        </w:rPr>
      </w:pPr>
    </w:p>
    <w:p w14:paraId="164AD118" w14:textId="2E0688D9" w:rsidR="00CA76E5" w:rsidRDefault="00CA76E5">
      <w:pPr>
        <w:contextualSpacing/>
        <w:rPr>
          <w:b/>
          <w:color w:val="000000"/>
        </w:rPr>
      </w:pPr>
      <w:r w:rsidRPr="00CA76E5">
        <w:rPr>
          <w:b/>
          <w:color w:val="000000"/>
          <w:sz w:val="28"/>
          <w:szCs w:val="28"/>
        </w:rPr>
        <w:t>Wednesday, March 17</w:t>
      </w:r>
    </w:p>
    <w:p w14:paraId="1AD31B98" w14:textId="5181F7CF" w:rsidR="00CE2205" w:rsidRDefault="00491585">
      <w:pPr>
        <w:contextualSpacing/>
      </w:pPr>
      <w:r>
        <w:rPr>
          <w:b/>
          <w:color w:val="000000"/>
        </w:rPr>
        <w:t>Rural Development, Agriculture &amp; Natural Resources (House) @ 10:00am</w:t>
      </w:r>
    </w:p>
    <w:p w14:paraId="2FD66964" w14:textId="3A951990" w:rsidR="00CE2205" w:rsidRDefault="00491585">
      <w:pPr>
        <w:spacing w:before="240" w:after="240"/>
        <w:contextualSpacing/>
      </w:pPr>
      <w:r>
        <w:rPr>
          <w:color w:val="000000"/>
        </w:rPr>
        <w:t xml:space="preserve">SB 5159 - Public Hearing - Concerning payments in lieu of real property taxes by the department of the fish and wildlife. </w:t>
      </w:r>
      <w:r w:rsidR="006B72A2">
        <w:rPr>
          <w:color w:val="000000"/>
        </w:rPr>
        <w:t xml:space="preserve">  </w:t>
      </w:r>
    </w:p>
    <w:p w14:paraId="0B14BD04" w14:textId="77777777" w:rsidR="00CA76E5" w:rsidRPr="00B13C50" w:rsidRDefault="00CA76E5">
      <w:pPr>
        <w:contextualSpacing/>
        <w:rPr>
          <w:b/>
          <w:color w:val="000000"/>
          <w:sz w:val="14"/>
          <w:szCs w:val="14"/>
        </w:rPr>
      </w:pPr>
    </w:p>
    <w:p w14:paraId="3ACF4CFD" w14:textId="77777777" w:rsidR="00E5694F" w:rsidRDefault="00E5694F">
      <w:pPr>
        <w:contextualSpacing/>
        <w:rPr>
          <w:b/>
          <w:color w:val="000000"/>
          <w:sz w:val="28"/>
          <w:szCs w:val="28"/>
        </w:rPr>
      </w:pPr>
    </w:p>
    <w:p w14:paraId="36BDEE7C" w14:textId="20501200" w:rsidR="00CA76E5" w:rsidRPr="00CA76E5" w:rsidRDefault="00CA76E5">
      <w:pPr>
        <w:contextualSpacing/>
        <w:rPr>
          <w:b/>
          <w:color w:val="000000"/>
          <w:sz w:val="28"/>
          <w:szCs w:val="28"/>
        </w:rPr>
      </w:pPr>
      <w:r w:rsidRPr="00CA76E5">
        <w:rPr>
          <w:b/>
          <w:color w:val="000000"/>
          <w:sz w:val="28"/>
          <w:szCs w:val="28"/>
        </w:rPr>
        <w:t>Thursday, March 18</w:t>
      </w:r>
    </w:p>
    <w:p w14:paraId="4F95ECA1" w14:textId="64435CCE" w:rsidR="00CE2205" w:rsidRDefault="00491585">
      <w:pPr>
        <w:contextualSpacing/>
      </w:pPr>
      <w:r>
        <w:rPr>
          <w:b/>
          <w:color w:val="000000"/>
        </w:rPr>
        <w:t>Ways &amp; Means (Senate) @ 4:00pm</w:t>
      </w:r>
    </w:p>
    <w:p w14:paraId="45A3CB62" w14:textId="3DC94839" w:rsidR="00CE2205" w:rsidRDefault="00491585">
      <w:pPr>
        <w:spacing w:before="240" w:after="240"/>
        <w:contextualSpacing/>
        <w:rPr>
          <w:color w:val="000000"/>
        </w:rPr>
      </w:pPr>
      <w:r>
        <w:rPr>
          <w:color w:val="000000"/>
        </w:rPr>
        <w:t>HB 1034 - Exec Session - Concerning park and recreation district levies.</w:t>
      </w:r>
    </w:p>
    <w:p w14:paraId="6DE48307" w14:textId="4DFC7087" w:rsidR="00E5694F" w:rsidRDefault="00E5694F">
      <w:pPr>
        <w:spacing w:before="240" w:after="240"/>
        <w:contextualSpacing/>
        <w:rPr>
          <w:color w:val="000000"/>
        </w:rPr>
      </w:pPr>
    </w:p>
    <w:p w14:paraId="6875D2E4" w14:textId="0B286B98" w:rsidR="00E5694F" w:rsidRDefault="00E5694F">
      <w:pPr>
        <w:spacing w:before="240" w:after="240"/>
        <w:contextualSpacing/>
        <w:rPr>
          <w:color w:val="000000"/>
        </w:rPr>
      </w:pPr>
    </w:p>
    <w:p w14:paraId="28B455E0" w14:textId="294F39EF" w:rsidR="00E5694F" w:rsidRDefault="00E5694F">
      <w:pPr>
        <w:spacing w:before="240" w:after="240"/>
        <w:contextualSpacing/>
        <w:rPr>
          <w:color w:val="000000"/>
        </w:rPr>
      </w:pPr>
    </w:p>
    <w:p w14:paraId="5F6E4B35" w14:textId="77777777" w:rsidR="00E5694F" w:rsidRDefault="00E5694F">
      <w:pPr>
        <w:spacing w:before="240" w:after="240"/>
        <w:contextualSpacing/>
        <w:rPr>
          <w:color w:val="000000"/>
        </w:rPr>
      </w:pPr>
    </w:p>
    <w:p w14:paraId="17099CE7" w14:textId="7FB896E3" w:rsidR="00890194" w:rsidRDefault="00890194" w:rsidP="00890194">
      <w:pPr>
        <w:pStyle w:val="Title"/>
      </w:pPr>
      <w:r>
        <w:lastRenderedPageBreak/>
        <w:t>Outdoor Recreation Caucus Bill Tracking and Status Report</w:t>
      </w:r>
    </w:p>
    <w:p w14:paraId="66D4FBBE" w14:textId="77777777" w:rsidR="00890194" w:rsidRPr="005B328E" w:rsidRDefault="00890194" w:rsidP="00890194">
      <w:pPr>
        <w:pStyle w:val="Title"/>
        <w:rPr>
          <w:sz w:val="28"/>
        </w:rPr>
      </w:pPr>
      <w:r>
        <w:rPr>
          <w:sz w:val="28"/>
        </w:rPr>
        <w:t>March</w:t>
      </w:r>
      <w:r w:rsidRPr="005B328E">
        <w:rPr>
          <w:sz w:val="28"/>
        </w:rPr>
        <w:t xml:space="preserve"> </w:t>
      </w:r>
      <w:r>
        <w:rPr>
          <w:sz w:val="28"/>
        </w:rPr>
        <w:t>10</w:t>
      </w:r>
      <w:r w:rsidRPr="005B328E">
        <w:rPr>
          <w:sz w:val="28"/>
        </w:rPr>
        <w:t>, 2021</w:t>
      </w:r>
    </w:p>
    <w:p w14:paraId="13CAA036" w14:textId="77777777" w:rsidR="00890194" w:rsidRPr="00582CBE" w:rsidRDefault="00890194" w:rsidP="008901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C146F" wp14:editId="36C89A5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8103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994C6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536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" strokecolor="#4a7ebb"/>
            </w:pict>
          </mc:Fallback>
        </mc:AlternateContent>
      </w:r>
    </w:p>
    <w:p w14:paraId="5F70F894" w14:textId="77777777" w:rsidR="00890194" w:rsidRDefault="00890194" w:rsidP="00890194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190"/>
        <w:gridCol w:w="4518"/>
        <w:gridCol w:w="1630"/>
        <w:gridCol w:w="1191"/>
      </w:tblGrid>
      <w:tr w:rsidR="00890194" w14:paraId="0AEC9965" w14:textId="77777777" w:rsidTr="00DB7BF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FD321E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784F0A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7CF792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3253B6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C24561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</w:tr>
      <w:tr w:rsidR="00890194" w14:paraId="3EA917EB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C5749C" w14:textId="77777777" w:rsidR="00890194" w:rsidRDefault="00556D3A" w:rsidP="00DB7BF5">
            <w:pPr>
              <w:textAlignment w:val="center"/>
            </w:pPr>
            <w:hyperlink r:id="rId7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1751F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Predesign requirements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B18ED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predesign requirements and thresholds.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C2651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ABFA2A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Steele</w:t>
            </w:r>
          </w:p>
        </w:tc>
      </w:tr>
      <w:tr w:rsidR="00890194" w14:paraId="4DD01A06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076A1C" w14:textId="77777777" w:rsidR="00890194" w:rsidRDefault="00556D3A" w:rsidP="00DB7BF5">
            <w:pPr>
              <w:textAlignment w:val="center"/>
            </w:pPr>
            <w:hyperlink r:id="rId8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7EA8E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Park &amp; rec. district levies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22CC7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park and recreation district levies.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0B82B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A2A63B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890194" w14:paraId="4FD9CD39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8323EF" w14:textId="77777777" w:rsidR="00890194" w:rsidRDefault="00556D3A" w:rsidP="00DB7BF5">
            <w:pPr>
              <w:textAlignment w:val="center"/>
            </w:pPr>
            <w:hyperlink r:id="rId9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0653C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Nonresident vessel permits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C9C05B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Expanding certain nonresident vessel permit provisions.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E5379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91FE6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Chapman</w:t>
            </w:r>
          </w:p>
        </w:tc>
      </w:tr>
      <w:tr w:rsidR="00890194" w14:paraId="5DCA6580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A2DDB1" w14:textId="77777777" w:rsidR="00890194" w:rsidRDefault="00556D3A" w:rsidP="00DB7BF5">
            <w:pPr>
              <w:textAlignment w:val="center"/>
            </w:pPr>
            <w:hyperlink r:id="rId10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1FD54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Comp. planning/salmon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45AF9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Promoting salmon recovery through revisions to the state's comprehensive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6D8FB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Housing &amp; Local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030B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</w:tr>
      <w:tr w:rsidR="00890194" w14:paraId="5CC83F3E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A4CB19" w14:textId="77777777" w:rsidR="00890194" w:rsidRDefault="00556D3A" w:rsidP="00DB7BF5">
            <w:pPr>
              <w:textAlignment w:val="center"/>
            </w:pPr>
            <w:hyperlink r:id="rId11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1168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1051A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Long-term forest health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18554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long-term forest health and the reduction of wildfire dangers.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8C125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Passed 3rd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A9024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</w:tr>
      <w:tr w:rsidR="00890194" w14:paraId="586940EE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2F203E" w14:textId="77777777" w:rsidR="00890194" w:rsidRDefault="00556D3A" w:rsidP="00DB7BF5">
            <w:pPr>
              <w:textAlignment w:val="center"/>
            </w:pPr>
            <w:hyperlink r:id="rId12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EHB 1251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F4A18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Wheeled ATVs/state highways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E5519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the authorization of wheeled all-terrain vehicles on state highways.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780BC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69EAF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890194" w14:paraId="5D2298D4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ECD3E2" w14:textId="77777777" w:rsidR="00890194" w:rsidRDefault="00556D3A" w:rsidP="00DB7BF5">
            <w:pPr>
              <w:textAlignment w:val="center"/>
            </w:pPr>
            <w:hyperlink r:id="rId13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1322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8974B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Off-road vehicle enforcement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508F9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Addressing off-road vehicle and snowmobile registration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A1634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6A895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Wylie</w:t>
            </w:r>
          </w:p>
        </w:tc>
      </w:tr>
      <w:tr w:rsidR="00890194" w14:paraId="3F95EB37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4DE3E5" w14:textId="77777777" w:rsidR="00890194" w:rsidRDefault="00556D3A" w:rsidP="00DB7BF5">
            <w:pPr>
              <w:textAlignment w:val="center"/>
            </w:pPr>
            <w:hyperlink r:id="rId14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2C8ABB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Electric bicycles/sales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D2E6C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Providing a retail sales and use tax exemption for the purchase of electric bicycles and related cycling equipment.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ED092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Passed 3rd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8536DA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</w:tr>
      <w:tr w:rsidR="00890194" w14:paraId="1064C047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6D6249" w14:textId="77777777" w:rsidR="00890194" w:rsidRDefault="00556D3A" w:rsidP="00DB7BF5">
            <w:pPr>
              <w:textAlignment w:val="center"/>
            </w:pPr>
            <w:hyperlink r:id="rId15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5016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608B6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All-terrain vehicles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D08BB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tracked and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8CC62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9A596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890194" w14:paraId="79DFB698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3120F0" w14:textId="77777777" w:rsidR="00890194" w:rsidRDefault="00556D3A" w:rsidP="00DB7BF5">
            <w:pPr>
              <w:textAlignment w:val="center"/>
            </w:pPr>
            <w:hyperlink r:id="rId16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C9530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WDFW payments/property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841EF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payments in lieu of real property taxes by the department of the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A4024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F7576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890194" w14:paraId="563304D8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6CD251" w14:textId="77777777" w:rsidR="00890194" w:rsidRDefault="00556D3A" w:rsidP="00DB7BF5">
            <w:pPr>
              <w:textAlignment w:val="center"/>
            </w:pPr>
            <w:hyperlink r:id="rId17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5292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CD32E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Parks Rx pilot program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25F08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the use of parks and recreation spaces, trails, and facilities in the design of parks Rx pilot program collaboratively designed with the health care and insurance industry sectors.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8A330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HC/Wellness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D388C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Nobles</w:t>
            </w:r>
          </w:p>
        </w:tc>
      </w:tr>
      <w:tr w:rsidR="00890194" w14:paraId="1398D043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4DC867" w14:textId="77777777" w:rsidR="00890194" w:rsidRDefault="00556D3A" w:rsidP="00DB7BF5">
            <w:pPr>
              <w:textAlignment w:val="center"/>
            </w:pPr>
            <w:hyperlink r:id="rId18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5332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0E13E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Off-road and wheeled ATVs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D46F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Clarifying equipment requirements for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38AD0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53A97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</w:tr>
      <w:tr w:rsidR="00890194" w14:paraId="1F135239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7A5D40" w14:textId="77777777" w:rsidR="00890194" w:rsidRDefault="00556D3A" w:rsidP="00DB7BF5">
            <w:pPr>
              <w:textAlignment w:val="center"/>
            </w:pPr>
            <w:hyperlink r:id="rId19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5452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5841F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Electric-assisted bicycles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E7287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electric-assisted bicycles.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07927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8A3B5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Cleveland</w:t>
            </w:r>
          </w:p>
        </w:tc>
      </w:tr>
    </w:tbl>
    <w:p w14:paraId="43461179" w14:textId="77777777" w:rsidR="00890194" w:rsidRDefault="00890194" w:rsidP="00890194">
      <w:pPr>
        <w:pStyle w:val="Heading2"/>
      </w:pPr>
      <w:r>
        <w:t>Bills that did not pass House of Origin Cutoff</w:t>
      </w:r>
    </w:p>
    <w:p w14:paraId="721934B5" w14:textId="77777777" w:rsidR="00890194" w:rsidRDefault="00890194" w:rsidP="00890194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8"/>
        <w:gridCol w:w="2339"/>
        <w:gridCol w:w="4115"/>
        <w:gridCol w:w="1763"/>
        <w:gridCol w:w="1313"/>
      </w:tblGrid>
      <w:tr w:rsidR="00890194" w14:paraId="7BF0D3F6" w14:textId="77777777" w:rsidTr="00DB7BF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07F738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A3F5BC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1717B1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F4DECF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146843" w14:textId="77777777" w:rsidR="00890194" w:rsidRDefault="00890194" w:rsidP="00DB7BF5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</w:tr>
      <w:tr w:rsidR="00890194" w14:paraId="2E23FBB8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008DDC" w14:textId="77777777" w:rsidR="00890194" w:rsidRDefault="00556D3A" w:rsidP="00DB7BF5">
            <w:pPr>
              <w:textAlignment w:val="center"/>
            </w:pPr>
            <w:hyperlink r:id="rId20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1018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4F16B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Boater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2897D3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boater education.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5525A3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Comm &amp; Econ 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91A99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Lovick</w:t>
            </w:r>
          </w:p>
        </w:tc>
      </w:tr>
      <w:tr w:rsidR="00890194" w14:paraId="32DF3A65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7C90F8" w14:textId="77777777" w:rsidR="00890194" w:rsidRDefault="00556D3A" w:rsidP="00DB7BF5">
            <w:pPr>
              <w:textAlignment w:val="center"/>
            </w:pPr>
            <w:hyperlink r:id="rId21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1025</w:t>
              </w:r>
            </w:hyperlink>
            <w:r w:rsidR="00890194">
              <w:rPr>
                <w:color w:val="000000"/>
                <w:position w:val="-3"/>
                <w:sz w:val="21"/>
                <w:szCs w:val="21"/>
              </w:rPr>
              <w:t xml:space="preserve"> (SB 5006)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D24CB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D6D5E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D9310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3A83C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Wicks</w:t>
            </w:r>
          </w:p>
        </w:tc>
      </w:tr>
      <w:tr w:rsidR="00890194" w14:paraId="12A0772F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D01653" w14:textId="77777777" w:rsidR="00890194" w:rsidRDefault="00556D3A" w:rsidP="00DB7BF5">
            <w:pPr>
              <w:textAlignment w:val="center"/>
            </w:pPr>
            <w:hyperlink r:id="rId22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F53BA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Bicycle &amp; pedestrian travel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FD624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Reporting on, updating, and expanding deployment of existing government programs that provide education on bicycle and pedestrian travel.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B0595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60621B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McCaslin</w:t>
            </w:r>
          </w:p>
        </w:tc>
      </w:tr>
      <w:tr w:rsidR="00890194" w14:paraId="2A4B8E01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090397" w14:textId="77777777" w:rsidR="00890194" w:rsidRDefault="00556D3A" w:rsidP="00DB7BF5">
            <w:pPr>
              <w:textAlignment w:val="center"/>
            </w:pPr>
            <w:hyperlink r:id="rId23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1057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DB969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Clean air act/enjoyment term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2C02E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Clarifying the meaning of the term "enjoyment of life and property" within the clean air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793E86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60814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</w:tr>
      <w:tr w:rsidR="00890194" w14:paraId="7EB79C3E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938BB7" w14:textId="77777777" w:rsidR="00890194" w:rsidRDefault="00556D3A" w:rsidP="00DB7BF5">
            <w:pPr>
              <w:textAlignment w:val="center"/>
            </w:pPr>
            <w:hyperlink r:id="rId24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63ACAB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Fireworks prohibitions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E3F70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fireworks prohibitions adopted by cities or counties.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87EE3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CB137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890194" w14:paraId="0DB3C36A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F1E93D" w14:textId="77777777" w:rsidR="00890194" w:rsidRDefault="00556D3A" w:rsidP="00DB7BF5">
            <w:pPr>
              <w:textAlignment w:val="center"/>
            </w:pPr>
            <w:hyperlink r:id="rId25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1185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8DA69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Discounted hunting licenses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3D0276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Providing discounted hunting licenses to seniors.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9462A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98745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Sutherland</w:t>
            </w:r>
          </w:p>
        </w:tc>
      </w:tr>
      <w:tr w:rsidR="00890194" w14:paraId="7114D621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5C6784" w14:textId="77777777" w:rsidR="00890194" w:rsidRDefault="00556D3A" w:rsidP="00DB7BF5">
            <w:pPr>
              <w:textAlignment w:val="center"/>
            </w:pPr>
            <w:hyperlink r:id="rId26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1240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FBFAA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Seaplane mooring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CBF8B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Adding seaplanes to the class of conveyances that may be moored pursuant to RCW 79.105.430.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115DB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45427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MacEwen</w:t>
            </w:r>
          </w:p>
        </w:tc>
      </w:tr>
      <w:tr w:rsidR="00890194" w14:paraId="792E31E2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67A1A8" w14:textId="77777777" w:rsidR="00890194" w:rsidRDefault="00556D3A" w:rsidP="00DB7BF5">
            <w:pPr>
              <w:textAlignment w:val="center"/>
            </w:pPr>
            <w:hyperlink r:id="rId27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B172A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Mt. St. Helens license plate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87B16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Creating Mount St. Helens special license plates.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AE971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E7F85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890194" w14:paraId="5B316717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3CB1F8" w14:textId="77777777" w:rsidR="00890194" w:rsidRDefault="00556D3A" w:rsidP="00DB7BF5">
            <w:pPr>
              <w:textAlignment w:val="center"/>
            </w:pPr>
            <w:hyperlink r:id="rId28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1261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84758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Wildlife harvest reports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9C737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wildlife harvest reports required by the department of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06460B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Rules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B9D51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Klippert</w:t>
            </w:r>
          </w:p>
        </w:tc>
      </w:tr>
      <w:tr w:rsidR="00890194" w14:paraId="4760D156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4CC7FB" w14:textId="77777777" w:rsidR="00890194" w:rsidRDefault="00556D3A" w:rsidP="00DB7BF5">
            <w:pPr>
              <w:textAlignment w:val="center"/>
            </w:pPr>
            <w:hyperlink r:id="rId29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1405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A0ADD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Sale of DNR lands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3AF4A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the sale of lands owned by the department of natural resources.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C80CF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A76F2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McEntire</w:t>
            </w:r>
          </w:p>
        </w:tc>
      </w:tr>
      <w:tr w:rsidR="00890194" w14:paraId="745A0AB8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4BAEBA" w14:textId="77777777" w:rsidR="00890194" w:rsidRDefault="00556D3A" w:rsidP="00DB7BF5">
            <w:pPr>
              <w:textAlignment w:val="center"/>
            </w:pPr>
            <w:hyperlink r:id="rId30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1431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7AF14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Fishing &amp; shellfishing/youth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873D96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Encouraging youth participation in fishing and shellfishing.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52629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9CC5B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Rule</w:t>
            </w:r>
          </w:p>
        </w:tc>
      </w:tr>
      <w:tr w:rsidR="00890194" w14:paraId="0EC37916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5A1DBE" w14:textId="77777777" w:rsidR="00890194" w:rsidRDefault="00556D3A" w:rsidP="00DB7BF5">
            <w:pPr>
              <w:textAlignment w:val="center"/>
            </w:pPr>
            <w:hyperlink r:id="rId31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33E74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Bicycle tour permits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3B6B4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Authorizing local authorities to implement bicycle tour permits.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035C6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6BCDD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Kretz</w:t>
            </w:r>
          </w:p>
        </w:tc>
      </w:tr>
      <w:tr w:rsidR="00890194" w14:paraId="0541AF82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08F045" w14:textId="77777777" w:rsidR="00890194" w:rsidRDefault="00556D3A" w:rsidP="00DB7BF5">
            <w:pPr>
              <w:textAlignment w:val="center"/>
            </w:pPr>
            <w:hyperlink r:id="rId32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1466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F6788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Outdoor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79ED5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Promoting access to outdoor education.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93F66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60C3BA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Rule</w:t>
            </w:r>
          </w:p>
        </w:tc>
      </w:tr>
      <w:tr w:rsidR="00890194" w14:paraId="2CD2E24E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F6C84C" w14:textId="77777777" w:rsidR="00890194" w:rsidRDefault="00556D3A" w:rsidP="00DB7BF5">
            <w:pPr>
              <w:textAlignment w:val="center"/>
            </w:pPr>
            <w:hyperlink r:id="rId33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1509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6EDCA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Wheeled all-terrain vehicles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14ED9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certain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EB360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84C6F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Klicker</w:t>
            </w:r>
          </w:p>
        </w:tc>
      </w:tr>
      <w:tr w:rsidR="00890194" w14:paraId="2218C816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40909F" w14:textId="77777777" w:rsidR="00890194" w:rsidRDefault="00556D3A" w:rsidP="00DB7BF5">
            <w:pPr>
              <w:textAlignment w:val="center"/>
            </w:pPr>
            <w:hyperlink r:id="rId34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1524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F8E5C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Electric-assisted bicycles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93B7B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Authorizing the use of electric-assisted bicycles on all trails managed by the department of natural resources and the department of fish and wildlife on which the use of bicycles is authorized.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FCD38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4CDF2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Mosbrucker</w:t>
            </w:r>
          </w:p>
        </w:tc>
      </w:tr>
      <w:tr w:rsidR="00890194" w14:paraId="4723ED0C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C0B854" w14:textId="77777777" w:rsidR="00890194" w:rsidRDefault="00556D3A" w:rsidP="00DB7BF5">
            <w:pPr>
              <w:textAlignment w:val="center"/>
            </w:pPr>
            <w:hyperlink r:id="rId35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5006</w:t>
              </w:r>
            </w:hyperlink>
            <w:r w:rsidR="00890194">
              <w:rPr>
                <w:color w:val="000000"/>
                <w:position w:val="-3"/>
                <w:sz w:val="21"/>
                <w:szCs w:val="21"/>
              </w:rPr>
              <w:t xml:space="preserve"> (HB 1025)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6C3B2B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26B37E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C0BE9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5B99B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890194" w14:paraId="7476283A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49C5B8" w14:textId="77777777" w:rsidR="00890194" w:rsidRDefault="00556D3A" w:rsidP="00DB7BF5">
            <w:pPr>
              <w:textAlignment w:val="center"/>
            </w:pPr>
            <w:hyperlink r:id="rId36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32EDF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Wilderness therapy programs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DF4F68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Concerning wilderness therapy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F6113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001D7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Salomon</w:t>
            </w:r>
          </w:p>
        </w:tc>
      </w:tr>
      <w:tr w:rsidR="00890194" w14:paraId="28DAF093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F23167" w14:textId="77777777" w:rsidR="00890194" w:rsidRDefault="00556D3A" w:rsidP="00DB7BF5">
            <w:pPr>
              <w:textAlignment w:val="center"/>
            </w:pPr>
            <w:hyperlink r:id="rId37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5E31D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Homelessness/shelter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AA842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Addressing homelessness.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9BD85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Housing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C6EF66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</w:tr>
      <w:tr w:rsidR="00890194" w14:paraId="30CF710D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4C0D0B" w14:textId="77777777" w:rsidR="00890194" w:rsidRDefault="00556D3A" w:rsidP="00DB7BF5">
            <w:pPr>
              <w:textAlignment w:val="center"/>
            </w:pPr>
            <w:hyperlink r:id="rId38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5110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9D506F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Telecommunications companies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23B2D4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Promoting greater access to the internet by modifying permitting, taxation, and other standards for telecommunications companies and facilities.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90363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7C0B70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Ericksen</w:t>
            </w:r>
          </w:p>
        </w:tc>
      </w:tr>
      <w:tr w:rsidR="00890194" w14:paraId="1108DA80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30BD64" w14:textId="77777777" w:rsidR="00890194" w:rsidRDefault="00556D3A" w:rsidP="00DB7BF5">
            <w:pPr>
              <w:textAlignment w:val="center"/>
            </w:pPr>
            <w:hyperlink r:id="rId39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5176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DE6B9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Boater safety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D3280D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Modifying boater safety education requirements.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B42F2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Ag/Water/Natur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828A8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890194" w14:paraId="1EC985DF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B30D3C" w14:textId="77777777" w:rsidR="00890194" w:rsidRDefault="00556D3A" w:rsidP="00DB7BF5">
            <w:pPr>
              <w:textAlignment w:val="center"/>
            </w:pPr>
            <w:hyperlink r:id="rId40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0F7B2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Commercial whale watching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F39401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Regarding commercial whale watching licenses.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81BD3C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457C9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890194" w14:paraId="73878E00" w14:textId="77777777" w:rsidTr="00DB7BF5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218DC2" w14:textId="77777777" w:rsidR="00890194" w:rsidRDefault="00556D3A" w:rsidP="00DB7BF5">
            <w:pPr>
              <w:textAlignment w:val="center"/>
            </w:pPr>
            <w:hyperlink r:id="rId41" w:history="1">
              <w:r w:rsidR="008901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5421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482BD7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Salmon fisheries disputes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C67AD9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Creating a salmon fisheries dispute resolution process.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63A2F5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6F7FD2" w14:textId="77777777" w:rsidR="00890194" w:rsidRDefault="00890194" w:rsidP="00DB7BF5">
            <w:r>
              <w:rPr>
                <w:color w:val="000000"/>
                <w:position w:val="-3"/>
                <w:sz w:val="21"/>
                <w:szCs w:val="21"/>
              </w:rPr>
              <w:t>McCune</w:t>
            </w:r>
          </w:p>
        </w:tc>
      </w:tr>
    </w:tbl>
    <w:p w14:paraId="325F99CD" w14:textId="77777777" w:rsidR="00890194" w:rsidRDefault="00890194" w:rsidP="00890194"/>
    <w:p w14:paraId="5B16427F" w14:textId="77777777" w:rsidR="009B7AF8" w:rsidRDefault="009B7AF8">
      <w:pPr>
        <w:spacing w:before="240" w:after="240"/>
      </w:pPr>
    </w:p>
    <w:sectPr w:rsidR="009B7AF8" w:rsidSect="002A7CED">
      <w:footerReference w:type="default" r:id="rId42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FD6A" w14:textId="77777777" w:rsidR="00556D3A" w:rsidRDefault="00556D3A">
      <w:r>
        <w:separator/>
      </w:r>
    </w:p>
  </w:endnote>
  <w:endnote w:type="continuationSeparator" w:id="0">
    <w:p w14:paraId="53E317F8" w14:textId="77777777" w:rsidR="00556D3A" w:rsidRDefault="005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FD7D" w14:textId="77777777" w:rsidR="00CE2205" w:rsidRDefault="00491585">
    <w:pPr>
      <w:spacing w:before="240" w:after="240"/>
    </w:pPr>
    <w:r>
      <w:rPr>
        <w:color w:val="000000"/>
      </w:rPr>
      <w:t>Upcoming Events Report</w:t>
    </w:r>
    <w:r>
      <w:rPr>
        <w:color w:val="000000"/>
      </w:rPr>
      <w:br/>
      <w:t>March 10,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EB47F6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B47F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26F9" w14:textId="77777777" w:rsidR="00556D3A" w:rsidRDefault="00556D3A">
      <w:r>
        <w:separator/>
      </w:r>
    </w:p>
  </w:footnote>
  <w:footnote w:type="continuationSeparator" w:id="0">
    <w:p w14:paraId="4B21FF76" w14:textId="77777777" w:rsidR="00556D3A" w:rsidRDefault="0055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176319"/>
    <w:multiLevelType w:val="hybridMultilevel"/>
    <w:tmpl w:val="0470AEF6"/>
    <w:lvl w:ilvl="0" w:tplc="57445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880"/>
    <w:multiLevelType w:val="hybridMultilevel"/>
    <w:tmpl w:val="53B02018"/>
    <w:lvl w:ilvl="0" w:tplc="35795717">
      <w:start w:val="1"/>
      <w:numFmt w:val="decimal"/>
      <w:lvlText w:val="%1."/>
      <w:lvlJc w:val="left"/>
      <w:pPr>
        <w:ind w:left="720" w:hanging="360"/>
      </w:pPr>
    </w:lvl>
    <w:lvl w:ilvl="1" w:tplc="35795717" w:tentative="1">
      <w:start w:val="1"/>
      <w:numFmt w:val="lowerLetter"/>
      <w:lvlText w:val="%2."/>
      <w:lvlJc w:val="left"/>
      <w:pPr>
        <w:ind w:left="1440" w:hanging="360"/>
      </w:pPr>
    </w:lvl>
    <w:lvl w:ilvl="2" w:tplc="35795717" w:tentative="1">
      <w:start w:val="1"/>
      <w:numFmt w:val="lowerRoman"/>
      <w:lvlText w:val="%3."/>
      <w:lvlJc w:val="right"/>
      <w:pPr>
        <w:ind w:left="2160" w:hanging="180"/>
      </w:pPr>
    </w:lvl>
    <w:lvl w:ilvl="3" w:tplc="35795717" w:tentative="1">
      <w:start w:val="1"/>
      <w:numFmt w:val="decimal"/>
      <w:lvlText w:val="%4."/>
      <w:lvlJc w:val="left"/>
      <w:pPr>
        <w:ind w:left="2880" w:hanging="360"/>
      </w:pPr>
    </w:lvl>
    <w:lvl w:ilvl="4" w:tplc="35795717" w:tentative="1">
      <w:start w:val="1"/>
      <w:numFmt w:val="lowerLetter"/>
      <w:lvlText w:val="%5."/>
      <w:lvlJc w:val="left"/>
      <w:pPr>
        <w:ind w:left="3600" w:hanging="360"/>
      </w:pPr>
    </w:lvl>
    <w:lvl w:ilvl="5" w:tplc="35795717" w:tentative="1">
      <w:start w:val="1"/>
      <w:numFmt w:val="lowerRoman"/>
      <w:lvlText w:val="%6."/>
      <w:lvlJc w:val="right"/>
      <w:pPr>
        <w:ind w:left="4320" w:hanging="180"/>
      </w:pPr>
    </w:lvl>
    <w:lvl w:ilvl="6" w:tplc="35795717" w:tentative="1">
      <w:start w:val="1"/>
      <w:numFmt w:val="decimal"/>
      <w:lvlText w:val="%7."/>
      <w:lvlJc w:val="left"/>
      <w:pPr>
        <w:ind w:left="5040" w:hanging="360"/>
      </w:pPr>
    </w:lvl>
    <w:lvl w:ilvl="7" w:tplc="35795717" w:tentative="1">
      <w:start w:val="1"/>
      <w:numFmt w:val="lowerLetter"/>
      <w:lvlText w:val="%8."/>
      <w:lvlJc w:val="left"/>
      <w:pPr>
        <w:ind w:left="5760" w:hanging="360"/>
      </w:pPr>
    </w:lvl>
    <w:lvl w:ilvl="8" w:tplc="357957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ED"/>
    <w:rsid w:val="00080127"/>
    <w:rsid w:val="00190762"/>
    <w:rsid w:val="00253FC7"/>
    <w:rsid w:val="002A7CED"/>
    <w:rsid w:val="00332050"/>
    <w:rsid w:val="00403577"/>
    <w:rsid w:val="00491585"/>
    <w:rsid w:val="00556D3A"/>
    <w:rsid w:val="00624664"/>
    <w:rsid w:val="006B72A2"/>
    <w:rsid w:val="006E2870"/>
    <w:rsid w:val="007C4D0A"/>
    <w:rsid w:val="00843371"/>
    <w:rsid w:val="0086619F"/>
    <w:rsid w:val="00890194"/>
    <w:rsid w:val="009B7AF8"/>
    <w:rsid w:val="00A40031"/>
    <w:rsid w:val="00A93BCE"/>
    <w:rsid w:val="00AC30E5"/>
    <w:rsid w:val="00B13C50"/>
    <w:rsid w:val="00CA76E5"/>
    <w:rsid w:val="00CE2205"/>
    <w:rsid w:val="00D916BB"/>
    <w:rsid w:val="00E5694F"/>
    <w:rsid w:val="00E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F8F2B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billsummary?Year=2021&amp;BillNumber=1034" TargetMode="External"/><Relationship Id="rId13" Type="http://schemas.openxmlformats.org/officeDocument/2006/relationships/hyperlink" Target="http://app.leg.wa.gov/billsummary?Year=2021&amp;BillNumber=1322" TargetMode="External"/><Relationship Id="rId18" Type="http://schemas.openxmlformats.org/officeDocument/2006/relationships/hyperlink" Target="http://app.leg.wa.gov/billsummary?Year=2021&amp;BillNumber=5332" TargetMode="External"/><Relationship Id="rId26" Type="http://schemas.openxmlformats.org/officeDocument/2006/relationships/hyperlink" Target="http://app.leg.wa.gov/billsummary?Year=2021&amp;BillNumber=1240" TargetMode="External"/><Relationship Id="rId39" Type="http://schemas.openxmlformats.org/officeDocument/2006/relationships/hyperlink" Target="http://app.leg.wa.gov/billsummary?Year=2021&amp;BillNumber=5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.leg.wa.gov/billsummary?Year=2021&amp;BillNumber=1025" TargetMode="External"/><Relationship Id="rId34" Type="http://schemas.openxmlformats.org/officeDocument/2006/relationships/hyperlink" Target="http://app.leg.wa.gov/billsummary?Year=2021&amp;BillNumber=1524" TargetMode="External"/><Relationship Id="rId42" Type="http://schemas.openxmlformats.org/officeDocument/2006/relationships/footer" Target="footer1.xml"/><Relationship Id="rId7" Type="http://schemas.openxmlformats.org/officeDocument/2006/relationships/hyperlink" Target="http://app.leg.wa.gov/billsummary?Year=2021&amp;BillNumber=1023" TargetMode="External"/><Relationship Id="rId12" Type="http://schemas.openxmlformats.org/officeDocument/2006/relationships/hyperlink" Target="http://app.leg.wa.gov/billsummary?Year=2021&amp;BillNumber=1251" TargetMode="External"/><Relationship Id="rId17" Type="http://schemas.openxmlformats.org/officeDocument/2006/relationships/hyperlink" Target="http://app.leg.wa.gov/billsummary?Year=2021&amp;BillNumber=5292" TargetMode="External"/><Relationship Id="rId25" Type="http://schemas.openxmlformats.org/officeDocument/2006/relationships/hyperlink" Target="http://app.leg.wa.gov/billsummary?Year=2021&amp;BillNumber=1185" TargetMode="External"/><Relationship Id="rId33" Type="http://schemas.openxmlformats.org/officeDocument/2006/relationships/hyperlink" Target="http://app.leg.wa.gov/billsummary?Year=2021&amp;BillNumber=1509" TargetMode="External"/><Relationship Id="rId38" Type="http://schemas.openxmlformats.org/officeDocument/2006/relationships/hyperlink" Target="http://app.leg.wa.gov/billsummary?Year=2021&amp;BillNumber=5110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21&amp;BillNumber=5159" TargetMode="External"/><Relationship Id="rId20" Type="http://schemas.openxmlformats.org/officeDocument/2006/relationships/hyperlink" Target="http://app.leg.wa.gov/billsummary?Year=2021&amp;BillNumber=1018" TargetMode="External"/><Relationship Id="rId29" Type="http://schemas.openxmlformats.org/officeDocument/2006/relationships/hyperlink" Target="http://app.leg.wa.gov/billsummary?Year=2021&amp;BillNumber=1405" TargetMode="External"/><Relationship Id="rId41" Type="http://schemas.openxmlformats.org/officeDocument/2006/relationships/hyperlink" Target="http://app.leg.wa.gov/billsummary?Year=2021&amp;BillNumber=54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1&amp;BillNumber=1168" TargetMode="External"/><Relationship Id="rId24" Type="http://schemas.openxmlformats.org/officeDocument/2006/relationships/hyperlink" Target="http://app.leg.wa.gov/billsummary?Year=2021&amp;BillNumber=1059" TargetMode="External"/><Relationship Id="rId32" Type="http://schemas.openxmlformats.org/officeDocument/2006/relationships/hyperlink" Target="http://app.leg.wa.gov/billsummary?Year=2021&amp;BillNumber=1466" TargetMode="External"/><Relationship Id="rId37" Type="http://schemas.openxmlformats.org/officeDocument/2006/relationships/hyperlink" Target="http://app.leg.wa.gov/billsummary?Year=2021&amp;BillNumber=5107" TargetMode="External"/><Relationship Id="rId40" Type="http://schemas.openxmlformats.org/officeDocument/2006/relationships/hyperlink" Target="http://app.leg.wa.gov/billsummary?Year=2021&amp;BillNumber=53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21&amp;BillNumber=5016" TargetMode="External"/><Relationship Id="rId23" Type="http://schemas.openxmlformats.org/officeDocument/2006/relationships/hyperlink" Target="http://app.leg.wa.gov/billsummary?Year=2021&amp;BillNumber=1057" TargetMode="External"/><Relationship Id="rId28" Type="http://schemas.openxmlformats.org/officeDocument/2006/relationships/hyperlink" Target="http://app.leg.wa.gov/billsummary?Year=2021&amp;BillNumber=1261" TargetMode="External"/><Relationship Id="rId36" Type="http://schemas.openxmlformats.org/officeDocument/2006/relationships/hyperlink" Target="http://app.leg.wa.gov/billsummary?Year=2021&amp;BillNumber=5056" TargetMode="External"/><Relationship Id="rId10" Type="http://schemas.openxmlformats.org/officeDocument/2006/relationships/hyperlink" Target="http://app.leg.wa.gov/billsummary?Year=2021&amp;BillNumber=1117" TargetMode="External"/><Relationship Id="rId19" Type="http://schemas.openxmlformats.org/officeDocument/2006/relationships/hyperlink" Target="http://app.leg.wa.gov/billsummary?Year=2021&amp;BillNumber=5452" TargetMode="External"/><Relationship Id="rId31" Type="http://schemas.openxmlformats.org/officeDocument/2006/relationships/hyperlink" Target="http://app.leg.wa.gov/billsummary?Year=2021&amp;BillNumber=143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1&amp;BillNumber=1107" TargetMode="External"/><Relationship Id="rId14" Type="http://schemas.openxmlformats.org/officeDocument/2006/relationships/hyperlink" Target="http://app.leg.wa.gov/billsummary?Year=2021&amp;BillNumber=1330" TargetMode="External"/><Relationship Id="rId22" Type="http://schemas.openxmlformats.org/officeDocument/2006/relationships/hyperlink" Target="http://app.leg.wa.gov/billsummary?Year=2021&amp;BillNumber=1039" TargetMode="External"/><Relationship Id="rId27" Type="http://schemas.openxmlformats.org/officeDocument/2006/relationships/hyperlink" Target="http://app.leg.wa.gov/billsummary?Year=2021&amp;BillNumber=1252" TargetMode="External"/><Relationship Id="rId30" Type="http://schemas.openxmlformats.org/officeDocument/2006/relationships/hyperlink" Target="http://app.leg.wa.gov/billsummary?Year=2021&amp;BillNumber=1431" TargetMode="External"/><Relationship Id="rId35" Type="http://schemas.openxmlformats.org/officeDocument/2006/relationships/hyperlink" Target="http://app.leg.wa.gov/billsummary?Year=2021&amp;BillNumber=500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Tina</cp:lastModifiedBy>
  <cp:revision>2</cp:revision>
  <dcterms:created xsi:type="dcterms:W3CDTF">2021-03-11T22:57:00Z</dcterms:created>
  <dcterms:modified xsi:type="dcterms:W3CDTF">2021-03-11T22:57:00Z</dcterms:modified>
  <cp:category/>
</cp:coreProperties>
</file>