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F2D30" w14:textId="24552707" w:rsidR="000A2747" w:rsidRPr="002B30DB" w:rsidRDefault="000A2747" w:rsidP="000A2747">
      <w:pPr>
        <w:pStyle w:val="Title"/>
        <w:rPr>
          <w:sz w:val="36"/>
          <w:szCs w:val="56"/>
        </w:rPr>
      </w:pPr>
      <w:r w:rsidRPr="002B30DB">
        <w:rPr>
          <w:sz w:val="36"/>
          <w:szCs w:val="56"/>
        </w:rPr>
        <w:t xml:space="preserve">Outdoor Recreation Caucus Upcoming Events Report </w:t>
      </w:r>
    </w:p>
    <w:p w14:paraId="01397309" w14:textId="5EE47BC9" w:rsidR="000A2747" w:rsidRPr="0095622E" w:rsidRDefault="000A2747" w:rsidP="000A2747">
      <w:pPr>
        <w:pStyle w:val="Title"/>
        <w:rPr>
          <w:sz w:val="28"/>
        </w:rPr>
      </w:pPr>
      <w:r w:rsidRPr="0095622E">
        <w:rPr>
          <w:sz w:val="28"/>
        </w:rPr>
        <w:t>January 2</w:t>
      </w:r>
      <w:r>
        <w:rPr>
          <w:sz w:val="28"/>
        </w:rPr>
        <w:t>8</w:t>
      </w:r>
      <w:r w:rsidRPr="0095622E">
        <w:rPr>
          <w:sz w:val="28"/>
        </w:rPr>
        <w:t>, 2021</w:t>
      </w:r>
    </w:p>
    <w:p w14:paraId="71C705C4" w14:textId="3391C4E7" w:rsidR="000A2747" w:rsidRDefault="005529CB" w:rsidP="000A27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A83B" wp14:editId="591070ED">
                <wp:simplePos x="0" y="0"/>
                <wp:positionH relativeFrom="column">
                  <wp:posOffset>12699</wp:posOffset>
                </wp:positionH>
                <wp:positionV relativeFrom="paragraph">
                  <wp:posOffset>90170</wp:posOffset>
                </wp:positionV>
                <wp:extent cx="66770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8C51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1pt" to="526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" strokecolor="#4579b8 [3044]"/>
            </w:pict>
          </mc:Fallback>
        </mc:AlternateContent>
      </w:r>
    </w:p>
    <w:p w14:paraId="4E004900" w14:textId="77777777" w:rsidR="000A2747" w:rsidRDefault="000A2747" w:rsidP="000A2747"/>
    <w:p w14:paraId="40726FD7" w14:textId="66DC0B69" w:rsidR="000A2747" w:rsidRPr="000A2747" w:rsidRDefault="000A2747" w:rsidP="000A274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Thur</w:t>
      </w:r>
      <w:r w:rsidRPr="00581831">
        <w:rPr>
          <w:b/>
          <w:color w:val="000000"/>
          <w:sz w:val="32"/>
        </w:rPr>
        <w:t>sday, January 2</w:t>
      </w:r>
      <w:r>
        <w:rPr>
          <w:b/>
          <w:color w:val="000000"/>
          <w:sz w:val="32"/>
        </w:rPr>
        <w:t>8</w:t>
      </w:r>
    </w:p>
    <w:p w14:paraId="7A5BF082" w14:textId="4012D745" w:rsidR="00382B41" w:rsidRDefault="000A2747" w:rsidP="000A2747">
      <w:proofErr w:type="spellStart"/>
      <w:r w:rsidRPr="0095622E">
        <w:rPr>
          <w:sz w:val="28"/>
        </w:rPr>
        <w:t>J</w:t>
      </w:r>
      <w:r w:rsidR="007C0A49">
        <w:rPr>
          <w:b/>
          <w:color w:val="000000"/>
        </w:rPr>
        <w:t>Finance</w:t>
      </w:r>
      <w:proofErr w:type="spellEnd"/>
      <w:r w:rsidR="007C0A49">
        <w:rPr>
          <w:b/>
          <w:color w:val="000000"/>
        </w:rPr>
        <w:t xml:space="preserve"> (House) -</w:t>
      </w:r>
      <w:r w:rsidR="007C0A49">
        <w:rPr>
          <w:b/>
          <w:color w:val="000000"/>
        </w:rPr>
        <w:t xml:space="preserve"> @ 8:00am</w:t>
      </w:r>
    </w:p>
    <w:p w14:paraId="3426A729" w14:textId="77777777" w:rsidR="00382B41" w:rsidRPr="007704E2" w:rsidRDefault="007C0A49">
      <w:pPr>
        <w:spacing w:before="240" w:after="240"/>
        <w:rPr>
          <w:i/>
          <w:iCs/>
        </w:rPr>
      </w:pPr>
      <w:r w:rsidRPr="007704E2">
        <w:rPr>
          <w:i/>
          <w:iCs/>
          <w:color w:val="000000"/>
        </w:rPr>
        <w:t>HB 1034 - Exec Session - Concerning park and recreation district levies.</w:t>
      </w:r>
    </w:p>
    <w:p w14:paraId="49E79427" w14:textId="2DD93AC0" w:rsidR="00382B41" w:rsidRDefault="007C0A49">
      <w:r>
        <w:rPr>
          <w:b/>
          <w:color w:val="000000"/>
        </w:rPr>
        <w:t>Housing &amp; Local Government (Senate)</w:t>
      </w:r>
      <w:r>
        <w:rPr>
          <w:b/>
          <w:color w:val="000000"/>
        </w:rPr>
        <w:t xml:space="preserve"> @ 8:00am</w:t>
      </w:r>
    </w:p>
    <w:p w14:paraId="542B8837" w14:textId="77777777" w:rsidR="00382B41" w:rsidRPr="007704E2" w:rsidRDefault="007C0A49">
      <w:pPr>
        <w:spacing w:before="240" w:after="240"/>
        <w:rPr>
          <w:i/>
          <w:iCs/>
        </w:rPr>
      </w:pPr>
      <w:r w:rsidRPr="007704E2">
        <w:rPr>
          <w:i/>
          <w:iCs/>
          <w:color w:val="000000"/>
        </w:rPr>
        <w:t>SB 5006 - Exec Session - Concerning local parks funding options.</w:t>
      </w:r>
    </w:p>
    <w:p w14:paraId="25157CF9" w14:textId="01AF9293" w:rsidR="00382B41" w:rsidRDefault="007C0A49">
      <w:r>
        <w:rPr>
          <w:b/>
          <w:color w:val="000000"/>
        </w:rPr>
        <w:t xml:space="preserve">Agriculture, Water, Natural Resources &amp; Parks (Senate) </w:t>
      </w:r>
      <w:r>
        <w:rPr>
          <w:b/>
          <w:color w:val="000000"/>
        </w:rPr>
        <w:t>@ 1:30pm</w:t>
      </w:r>
    </w:p>
    <w:p w14:paraId="446831E0" w14:textId="04507ED1" w:rsidR="00382B41" w:rsidRDefault="007C0A49">
      <w:pPr>
        <w:spacing w:before="240" w:after="240"/>
      </w:pPr>
      <w:r w:rsidRPr="007704E2">
        <w:rPr>
          <w:i/>
          <w:iCs/>
          <w:color w:val="000000"/>
        </w:rPr>
        <w:t>SB 5159 - Exec Session - Concerning payments i</w:t>
      </w:r>
      <w:r w:rsidRPr="007704E2">
        <w:rPr>
          <w:i/>
          <w:iCs/>
          <w:color w:val="000000"/>
        </w:rPr>
        <w:t>n lieu of real property taxes by the department of the fish and wildlife.</w:t>
      </w:r>
      <w:r>
        <w:rPr>
          <w:color w:val="000000"/>
        </w:rPr>
        <w:br/>
        <w:t xml:space="preserve">SB 5176 - Public Hearing - Modifying boater safety education requirements. (Hearing is on the Proposed Substitute.) </w:t>
      </w:r>
      <w:r w:rsidR="007704E2">
        <w:rPr>
          <w:color w:val="000000"/>
        </w:rPr>
        <w:t xml:space="preserve"> </w:t>
      </w:r>
    </w:p>
    <w:p w14:paraId="6C4E3AE9" w14:textId="4796B511" w:rsidR="00382B41" w:rsidRDefault="007C0A49">
      <w:r>
        <w:rPr>
          <w:b/>
          <w:color w:val="000000"/>
        </w:rPr>
        <w:t xml:space="preserve">Environment &amp; Energy (House) </w:t>
      </w:r>
      <w:r>
        <w:rPr>
          <w:b/>
          <w:color w:val="000000"/>
        </w:rPr>
        <w:t>@ 1:30pm</w:t>
      </w:r>
    </w:p>
    <w:p w14:paraId="1036E300" w14:textId="57C8A0CB" w:rsidR="00382B41" w:rsidRDefault="007C0A49">
      <w:pPr>
        <w:spacing w:before="240" w:after="240"/>
      </w:pPr>
      <w:r>
        <w:rPr>
          <w:color w:val="000000"/>
        </w:rPr>
        <w:t xml:space="preserve">HB 1117 - Public Hearing - Promoting salmon recovery through revisions to the state's comprehensive planning framework. </w:t>
      </w:r>
      <w:r w:rsidR="007704E2">
        <w:rPr>
          <w:color w:val="000000"/>
        </w:rPr>
        <w:t xml:space="preserve"> </w:t>
      </w:r>
    </w:p>
    <w:p w14:paraId="049D95A7" w14:textId="77777777" w:rsidR="000A2747" w:rsidRDefault="000A2747" w:rsidP="000A2747">
      <w:pPr>
        <w:rPr>
          <w:b/>
          <w:color w:val="000000"/>
          <w:sz w:val="32"/>
        </w:rPr>
      </w:pPr>
    </w:p>
    <w:p w14:paraId="27F3654B" w14:textId="5D42B61B" w:rsidR="000A2747" w:rsidRPr="000A2747" w:rsidRDefault="000A2747">
      <w:pPr>
        <w:rPr>
          <w:b/>
          <w:color w:val="000000"/>
          <w:sz w:val="32"/>
        </w:rPr>
      </w:pPr>
      <w:r w:rsidRPr="00581831">
        <w:rPr>
          <w:b/>
          <w:color w:val="000000"/>
          <w:sz w:val="32"/>
        </w:rPr>
        <w:t>Friday, January 2</w:t>
      </w:r>
      <w:r>
        <w:rPr>
          <w:b/>
          <w:color w:val="000000"/>
          <w:sz w:val="32"/>
        </w:rPr>
        <w:t>9</w:t>
      </w:r>
    </w:p>
    <w:p w14:paraId="24AF2F46" w14:textId="3F650E9B" w:rsidR="00382B41" w:rsidRDefault="007C0A49">
      <w:r>
        <w:rPr>
          <w:b/>
          <w:color w:val="000000"/>
        </w:rPr>
        <w:t xml:space="preserve">Local Government (House) </w:t>
      </w:r>
      <w:r>
        <w:rPr>
          <w:b/>
          <w:color w:val="000000"/>
        </w:rPr>
        <w:t>@ 8:00am</w:t>
      </w:r>
    </w:p>
    <w:p w14:paraId="6FB553B6" w14:textId="77777777" w:rsidR="00382B41" w:rsidRPr="007704E2" w:rsidRDefault="007C0A49">
      <w:pPr>
        <w:spacing w:before="240" w:after="240"/>
        <w:rPr>
          <w:i/>
          <w:iCs/>
        </w:rPr>
      </w:pPr>
      <w:r w:rsidRPr="007704E2">
        <w:rPr>
          <w:i/>
          <w:iCs/>
          <w:color w:val="000000"/>
        </w:rPr>
        <w:t>HB 1059 - Exec Session - Concerning fireworks prohibit</w:t>
      </w:r>
      <w:r w:rsidRPr="007704E2">
        <w:rPr>
          <w:i/>
          <w:iCs/>
          <w:color w:val="000000"/>
        </w:rPr>
        <w:t>ions adopted by cities or counties.</w:t>
      </w:r>
    </w:p>
    <w:p w14:paraId="1A5971AB" w14:textId="22EE3996" w:rsidR="00382B41" w:rsidRDefault="007C0A49">
      <w:r>
        <w:rPr>
          <w:b/>
          <w:color w:val="000000"/>
        </w:rPr>
        <w:t xml:space="preserve">Rural Development, Agriculture &amp; Natural Resources (House) </w:t>
      </w:r>
      <w:r>
        <w:rPr>
          <w:b/>
          <w:color w:val="000000"/>
        </w:rPr>
        <w:t>@ 8:00am</w:t>
      </w:r>
    </w:p>
    <w:p w14:paraId="746A6D08" w14:textId="77777777" w:rsidR="00382B41" w:rsidRPr="007704E2" w:rsidRDefault="007C0A49">
      <w:pPr>
        <w:spacing w:before="240" w:after="240"/>
        <w:rPr>
          <w:i/>
          <w:iCs/>
        </w:rPr>
      </w:pPr>
      <w:r w:rsidRPr="007704E2">
        <w:rPr>
          <w:i/>
          <w:iCs/>
          <w:color w:val="000000"/>
        </w:rPr>
        <w:t>HB 1168 - Exec Session - Concerning long-term forest health and the reduction of wildfire dangers.</w:t>
      </w:r>
    </w:p>
    <w:p w14:paraId="64661774" w14:textId="77777777" w:rsidR="007704E2" w:rsidRDefault="007704E2">
      <w:pPr>
        <w:rPr>
          <w:b/>
          <w:color w:val="000000"/>
        </w:rPr>
      </w:pPr>
    </w:p>
    <w:p w14:paraId="52DE55A2" w14:textId="6B45A472" w:rsidR="007704E2" w:rsidRPr="007704E2" w:rsidRDefault="007704E2">
      <w:pPr>
        <w:rPr>
          <w:b/>
          <w:color w:val="000000"/>
          <w:sz w:val="32"/>
        </w:rPr>
      </w:pPr>
      <w:r w:rsidRPr="00011ED5">
        <w:rPr>
          <w:b/>
          <w:color w:val="000000"/>
          <w:sz w:val="32"/>
        </w:rPr>
        <w:t xml:space="preserve">Monday, </w:t>
      </w:r>
      <w:r>
        <w:rPr>
          <w:b/>
          <w:color w:val="000000"/>
          <w:sz w:val="32"/>
        </w:rPr>
        <w:t>February 1</w:t>
      </w:r>
    </w:p>
    <w:p w14:paraId="31E5C9C9" w14:textId="2823EAD6" w:rsidR="00382B41" w:rsidRDefault="007C0A49">
      <w:r>
        <w:rPr>
          <w:b/>
          <w:color w:val="000000"/>
        </w:rPr>
        <w:t>Transportation (House)</w:t>
      </w:r>
      <w:r>
        <w:rPr>
          <w:b/>
          <w:color w:val="000000"/>
        </w:rPr>
        <w:t xml:space="preserve"> @ 3:30pm</w:t>
      </w:r>
    </w:p>
    <w:p w14:paraId="577B03DA" w14:textId="50B37DAE" w:rsidR="00382B41" w:rsidRDefault="007C0A49">
      <w:pPr>
        <w:spacing w:before="240" w:after="240"/>
      </w:pPr>
      <w:r>
        <w:rPr>
          <w:color w:val="000000"/>
        </w:rPr>
        <w:t xml:space="preserve">HB 1322 - Public Hearing - Addressing off-road vehicle and snowmobile registration enforcement. </w:t>
      </w:r>
      <w:r w:rsidR="007704E2">
        <w:rPr>
          <w:color w:val="000000"/>
        </w:rPr>
        <w:t xml:space="preserve"> </w:t>
      </w:r>
    </w:p>
    <w:p w14:paraId="254FA840" w14:textId="04F4E831" w:rsidR="00382B41" w:rsidRDefault="007C0A49">
      <w:r>
        <w:rPr>
          <w:b/>
          <w:color w:val="000000"/>
        </w:rPr>
        <w:t xml:space="preserve">Transportation (Senate) </w:t>
      </w:r>
      <w:r>
        <w:rPr>
          <w:b/>
          <w:color w:val="000000"/>
        </w:rPr>
        <w:t>@ 4:00pm</w:t>
      </w:r>
    </w:p>
    <w:p w14:paraId="7BF661DC" w14:textId="64FE26B8" w:rsidR="00382B41" w:rsidRDefault="007C0A49">
      <w:pPr>
        <w:spacing w:before="240" w:after="240"/>
      </w:pPr>
      <w:r w:rsidRPr="007704E2">
        <w:rPr>
          <w:i/>
          <w:iCs/>
          <w:color w:val="000000"/>
        </w:rPr>
        <w:t>SB 5016 - Exec Session - Concerning tracked and wheeled all-terrain vehicles</w:t>
      </w:r>
      <w:r w:rsidRPr="007704E2">
        <w:rPr>
          <w:i/>
          <w:iCs/>
          <w:color w:val="000000"/>
        </w:rPr>
        <w:t>.</w:t>
      </w:r>
      <w:r>
        <w:rPr>
          <w:color w:val="000000"/>
        </w:rPr>
        <w:br/>
        <w:t xml:space="preserve">SB 5332 - Public Hearing - Clarifying equipment requirements for wheeled all-terrain vehicles. </w:t>
      </w:r>
      <w:r w:rsidR="007704E2">
        <w:rPr>
          <w:color w:val="000000"/>
        </w:rPr>
        <w:t xml:space="preserve"> </w:t>
      </w:r>
    </w:p>
    <w:p w14:paraId="2BFD8EED" w14:textId="77777777" w:rsidR="007704E2" w:rsidRDefault="007704E2">
      <w:pPr>
        <w:rPr>
          <w:b/>
          <w:color w:val="000000"/>
        </w:rPr>
      </w:pPr>
    </w:p>
    <w:p w14:paraId="55982596" w14:textId="4602644F" w:rsidR="007704E2" w:rsidRPr="007704E2" w:rsidRDefault="007704E2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Tues</w:t>
      </w:r>
      <w:r w:rsidRPr="00011ED5">
        <w:rPr>
          <w:b/>
          <w:color w:val="000000"/>
          <w:sz w:val="32"/>
        </w:rPr>
        <w:t xml:space="preserve">day, </w:t>
      </w:r>
      <w:r>
        <w:rPr>
          <w:b/>
          <w:color w:val="000000"/>
          <w:sz w:val="32"/>
        </w:rPr>
        <w:t xml:space="preserve">February </w:t>
      </w:r>
      <w:r>
        <w:rPr>
          <w:b/>
          <w:color w:val="000000"/>
          <w:sz w:val="32"/>
        </w:rPr>
        <w:t>2</w:t>
      </w:r>
    </w:p>
    <w:p w14:paraId="3615211F" w14:textId="427C481D" w:rsidR="00382B41" w:rsidRDefault="007C0A49">
      <w:r>
        <w:rPr>
          <w:b/>
          <w:color w:val="000000"/>
        </w:rPr>
        <w:t xml:space="preserve">Environment &amp; Energy (House) </w:t>
      </w:r>
      <w:r>
        <w:rPr>
          <w:b/>
          <w:color w:val="000000"/>
        </w:rPr>
        <w:t>@ 8:00am</w:t>
      </w:r>
    </w:p>
    <w:p w14:paraId="63A460D3" w14:textId="40781D3F" w:rsidR="00382B41" w:rsidRDefault="007C0A49">
      <w:pPr>
        <w:spacing w:before="240" w:after="240"/>
      </w:pPr>
      <w:r w:rsidRPr="007704E2">
        <w:rPr>
          <w:i/>
          <w:iCs/>
          <w:color w:val="000000"/>
        </w:rPr>
        <w:t xml:space="preserve">HB 1117 - Exec Session - Promoting salmon recovery through revisions to the state's </w:t>
      </w:r>
      <w:r w:rsidRPr="007704E2">
        <w:rPr>
          <w:i/>
          <w:iCs/>
          <w:color w:val="000000"/>
        </w:rPr>
        <w:t>comprehensive planning framework.</w:t>
      </w:r>
      <w:r>
        <w:rPr>
          <w:color w:val="000000"/>
        </w:rPr>
        <w:br/>
        <w:t xml:space="preserve">HB 1240 - Public Hearing - Adding seaplanes to the class of conveyances that may be moored pursuant to RCW 79.105.430. </w:t>
      </w:r>
      <w:r w:rsidR="007704E2">
        <w:rPr>
          <w:color w:val="000000"/>
        </w:rPr>
        <w:t xml:space="preserve"> </w:t>
      </w:r>
    </w:p>
    <w:p w14:paraId="34237231" w14:textId="34E74FBC" w:rsidR="00382B41" w:rsidRDefault="007C0A49">
      <w:r>
        <w:rPr>
          <w:b/>
          <w:color w:val="000000"/>
        </w:rPr>
        <w:t>Capital Budget (House)</w:t>
      </w:r>
      <w:r>
        <w:rPr>
          <w:b/>
          <w:color w:val="000000"/>
        </w:rPr>
        <w:t xml:space="preserve"> @ 1:30pm</w:t>
      </w:r>
    </w:p>
    <w:p w14:paraId="4EE09F16" w14:textId="77777777" w:rsidR="00382B41" w:rsidRPr="007704E2" w:rsidRDefault="007C0A49">
      <w:pPr>
        <w:spacing w:before="240" w:after="240"/>
        <w:rPr>
          <w:i/>
          <w:iCs/>
        </w:rPr>
      </w:pPr>
      <w:r w:rsidRPr="007704E2">
        <w:rPr>
          <w:i/>
          <w:iCs/>
          <w:color w:val="000000"/>
        </w:rPr>
        <w:t>HB 1023 - Exec Session - Concernin</w:t>
      </w:r>
      <w:r w:rsidRPr="007704E2">
        <w:rPr>
          <w:i/>
          <w:iCs/>
          <w:color w:val="000000"/>
        </w:rPr>
        <w:t>g predesign requirements and thresholds.</w:t>
      </w:r>
    </w:p>
    <w:p w14:paraId="7383C419" w14:textId="77777777" w:rsidR="007704E2" w:rsidRDefault="007704E2">
      <w:pPr>
        <w:rPr>
          <w:b/>
          <w:color w:val="000000"/>
        </w:rPr>
      </w:pPr>
    </w:p>
    <w:p w14:paraId="1FF2A8D3" w14:textId="5229D9FD" w:rsidR="007704E2" w:rsidRPr="007704E2" w:rsidRDefault="007704E2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Wednes</w:t>
      </w:r>
      <w:r w:rsidRPr="00011ED5">
        <w:rPr>
          <w:b/>
          <w:color w:val="000000"/>
          <w:sz w:val="32"/>
        </w:rPr>
        <w:t xml:space="preserve">day, </w:t>
      </w:r>
      <w:r>
        <w:rPr>
          <w:b/>
          <w:color w:val="000000"/>
          <w:sz w:val="32"/>
        </w:rPr>
        <w:t xml:space="preserve">February </w:t>
      </w:r>
      <w:r>
        <w:rPr>
          <w:b/>
          <w:color w:val="000000"/>
          <w:sz w:val="32"/>
        </w:rPr>
        <w:t>3</w:t>
      </w:r>
    </w:p>
    <w:p w14:paraId="1A43EE4E" w14:textId="28EAB8EA" w:rsidR="00382B41" w:rsidRDefault="007C0A49">
      <w:r>
        <w:rPr>
          <w:b/>
          <w:color w:val="000000"/>
        </w:rPr>
        <w:t>Housing &amp; Local Government (Senate)</w:t>
      </w:r>
      <w:r>
        <w:rPr>
          <w:b/>
          <w:color w:val="000000"/>
        </w:rPr>
        <w:t xml:space="preserve"> @ 10:30am</w:t>
      </w:r>
    </w:p>
    <w:p w14:paraId="3B19DB9C" w14:textId="49B954D2" w:rsidR="00382B41" w:rsidRDefault="007C0A49">
      <w:pPr>
        <w:spacing w:before="240" w:after="240"/>
      </w:pPr>
      <w:r>
        <w:rPr>
          <w:color w:val="000000"/>
        </w:rPr>
        <w:t>SB 5107 - Public Hearing - Addressing homelessness. (Hearing is on the Proposed Substitute.)</w:t>
      </w:r>
    </w:p>
    <w:p w14:paraId="52F082B1" w14:textId="77777777" w:rsidR="007704E2" w:rsidRDefault="007704E2">
      <w:pPr>
        <w:rPr>
          <w:b/>
          <w:color w:val="000000"/>
        </w:rPr>
      </w:pPr>
    </w:p>
    <w:p w14:paraId="7D678922" w14:textId="0931AEA6" w:rsidR="007704E2" w:rsidRPr="007704E2" w:rsidRDefault="007704E2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Thurs</w:t>
      </w:r>
      <w:r w:rsidRPr="00011ED5">
        <w:rPr>
          <w:b/>
          <w:color w:val="000000"/>
          <w:sz w:val="32"/>
        </w:rPr>
        <w:t xml:space="preserve">day, </w:t>
      </w:r>
      <w:r>
        <w:rPr>
          <w:b/>
          <w:color w:val="000000"/>
          <w:sz w:val="32"/>
        </w:rPr>
        <w:t xml:space="preserve">February </w:t>
      </w:r>
      <w:r>
        <w:rPr>
          <w:b/>
          <w:color w:val="000000"/>
          <w:sz w:val="32"/>
        </w:rPr>
        <w:t>4</w:t>
      </w:r>
    </w:p>
    <w:p w14:paraId="6A0ACF21" w14:textId="4FC4A5C6" w:rsidR="00382B41" w:rsidRDefault="007C0A49">
      <w:r>
        <w:rPr>
          <w:b/>
          <w:color w:val="000000"/>
        </w:rPr>
        <w:t>Agriculture, Water, Natural Resou</w:t>
      </w:r>
      <w:r>
        <w:rPr>
          <w:b/>
          <w:color w:val="000000"/>
        </w:rPr>
        <w:t>rces &amp; Parks (Senate)</w:t>
      </w:r>
      <w:r>
        <w:rPr>
          <w:b/>
          <w:color w:val="000000"/>
        </w:rPr>
        <w:t xml:space="preserve"> @ 1:30pm</w:t>
      </w:r>
    </w:p>
    <w:p w14:paraId="3BB90E90" w14:textId="193CCD05" w:rsidR="00382B41" w:rsidRDefault="007C0A49">
      <w:pPr>
        <w:spacing w:before="240" w:after="240"/>
      </w:pPr>
      <w:r w:rsidRPr="007704E2">
        <w:rPr>
          <w:i/>
          <w:iCs/>
          <w:color w:val="000000"/>
        </w:rPr>
        <w:t>SB 5176 - Exec Session - Modifying boater safety education requirements.</w:t>
      </w:r>
      <w:r>
        <w:rPr>
          <w:color w:val="000000"/>
        </w:rPr>
        <w:br/>
        <w:t xml:space="preserve">SB 5330 - Public Hearing - Regarding commercial whale watching licenses. </w:t>
      </w:r>
      <w:r w:rsidR="007704E2">
        <w:rPr>
          <w:color w:val="000000"/>
        </w:rPr>
        <w:t xml:space="preserve"> </w:t>
      </w:r>
    </w:p>
    <w:p w14:paraId="45708187" w14:textId="6C17A4C4" w:rsidR="00382B41" w:rsidRDefault="007C0A49">
      <w:r>
        <w:rPr>
          <w:b/>
          <w:color w:val="000000"/>
        </w:rPr>
        <w:t xml:space="preserve">Transportation (House) </w:t>
      </w:r>
      <w:r>
        <w:rPr>
          <w:b/>
          <w:color w:val="000000"/>
        </w:rPr>
        <w:t xml:space="preserve">@ </w:t>
      </w:r>
      <w:r>
        <w:rPr>
          <w:b/>
          <w:color w:val="000000"/>
        </w:rPr>
        <w:t>3:30pm</w:t>
      </w:r>
    </w:p>
    <w:p w14:paraId="0826025F" w14:textId="2BBF0439" w:rsidR="00382B41" w:rsidRDefault="007C0A49">
      <w:pPr>
        <w:spacing w:before="240" w:after="240"/>
      </w:pPr>
      <w:r>
        <w:rPr>
          <w:color w:val="000000"/>
        </w:rPr>
        <w:t xml:space="preserve">HB 1039 - Public Hearing - Reporting on, updating, and expanding deployment of existing government programs that provide education on bicycle and pedestrian travel. </w:t>
      </w:r>
      <w:r w:rsidR="007704E2">
        <w:rPr>
          <w:color w:val="000000"/>
        </w:rPr>
        <w:t xml:space="preserve"> </w:t>
      </w:r>
    </w:p>
    <w:p w14:paraId="4126A5D5" w14:textId="77777777" w:rsidR="007704E2" w:rsidRDefault="007704E2">
      <w:pPr>
        <w:rPr>
          <w:b/>
          <w:color w:val="000000"/>
        </w:rPr>
      </w:pPr>
    </w:p>
    <w:p w14:paraId="67E7E939" w14:textId="06889042" w:rsidR="007704E2" w:rsidRPr="007704E2" w:rsidRDefault="007704E2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Fri</w:t>
      </w:r>
      <w:r w:rsidRPr="00011ED5">
        <w:rPr>
          <w:b/>
          <w:color w:val="000000"/>
          <w:sz w:val="32"/>
        </w:rPr>
        <w:t xml:space="preserve">day, </w:t>
      </w:r>
      <w:r>
        <w:rPr>
          <w:b/>
          <w:color w:val="000000"/>
          <w:sz w:val="32"/>
        </w:rPr>
        <w:t xml:space="preserve">February </w:t>
      </w:r>
      <w:r>
        <w:rPr>
          <w:b/>
          <w:color w:val="000000"/>
          <w:sz w:val="32"/>
        </w:rPr>
        <w:t>5</w:t>
      </w:r>
    </w:p>
    <w:p w14:paraId="3535A053" w14:textId="6218F5F4" w:rsidR="00382B41" w:rsidRDefault="007C0A49">
      <w:r>
        <w:rPr>
          <w:b/>
          <w:color w:val="000000"/>
        </w:rPr>
        <w:t xml:space="preserve">Health &amp; </w:t>
      </w:r>
      <w:proofErr w:type="gramStart"/>
      <w:r>
        <w:rPr>
          <w:b/>
          <w:color w:val="000000"/>
        </w:rPr>
        <w:t>Long Term</w:t>
      </w:r>
      <w:proofErr w:type="gramEnd"/>
      <w:r>
        <w:rPr>
          <w:b/>
          <w:color w:val="000000"/>
        </w:rPr>
        <w:t xml:space="preserve"> Care (Senate) </w:t>
      </w:r>
      <w:r>
        <w:rPr>
          <w:b/>
          <w:color w:val="000000"/>
        </w:rPr>
        <w:t>@ 8:00am</w:t>
      </w:r>
    </w:p>
    <w:p w14:paraId="65545143" w14:textId="7C37158E" w:rsidR="00382B41" w:rsidRDefault="007C0A49">
      <w:pPr>
        <w:spacing w:before="240" w:after="240"/>
      </w:pPr>
      <w:r>
        <w:rPr>
          <w:color w:val="000000"/>
        </w:rPr>
        <w:t xml:space="preserve">SB 5292 - Public Hearing - Concerning the use of parks and recreation spaces, trails, and facilities in the design of parks Rx pilot program collaboratively designed with the health care and insurance industry sectors. </w:t>
      </w:r>
      <w:r w:rsidR="007704E2">
        <w:rPr>
          <w:color w:val="000000"/>
        </w:rPr>
        <w:t xml:space="preserve"> </w:t>
      </w:r>
    </w:p>
    <w:p w14:paraId="6EBE719F" w14:textId="77777777" w:rsidR="00382B41" w:rsidRDefault="007C0A49">
      <w:r>
        <w:rPr>
          <w:b/>
          <w:color w:val="000000"/>
        </w:rPr>
        <w:t>Rural Devel</w:t>
      </w:r>
      <w:r>
        <w:rPr>
          <w:b/>
          <w:color w:val="000000"/>
        </w:rPr>
        <w:t>opment, Agriculture &amp; Natural Resources (House) - Virtual, - 2/5 @ 8:00am</w:t>
      </w:r>
    </w:p>
    <w:p w14:paraId="1B19CB63" w14:textId="1728FE3C" w:rsidR="00382B41" w:rsidRPr="007E0A1F" w:rsidRDefault="007C0A49">
      <w:pPr>
        <w:spacing w:before="240" w:after="240"/>
        <w:rPr>
          <w:i/>
          <w:iCs/>
        </w:rPr>
      </w:pPr>
      <w:r w:rsidRPr="007E0A1F">
        <w:rPr>
          <w:i/>
          <w:iCs/>
          <w:color w:val="000000"/>
        </w:rPr>
        <w:t>HB 1261 - Exec Session - Concerning wildlife harvest reports required by the department of fish and wildlife.</w:t>
      </w:r>
    </w:p>
    <w:sectPr w:rsidR="00382B41" w:rsidRPr="007E0A1F" w:rsidSect="002A7CED">
      <w:footerReference w:type="default" r:id="rId7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F54C8" w14:textId="77777777" w:rsidR="007C0A49" w:rsidRDefault="007C0A49">
      <w:r>
        <w:separator/>
      </w:r>
    </w:p>
  </w:endnote>
  <w:endnote w:type="continuationSeparator" w:id="0">
    <w:p w14:paraId="67064A8F" w14:textId="77777777" w:rsidR="007C0A49" w:rsidRDefault="007C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025C" w14:textId="77777777" w:rsidR="00382B41" w:rsidRDefault="007C0A49">
    <w:pPr>
      <w:spacing w:before="240" w:after="240"/>
    </w:pPr>
    <w:r>
      <w:rPr>
        <w:color w:val="000000"/>
      </w:rPr>
      <w:t>Upcoming Events Report</w:t>
    </w:r>
    <w:r>
      <w:rPr>
        <w:color w:val="000000"/>
      </w:rPr>
      <w:br/>
      <w:t>January 28, 2021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 w:rsidR="000A2747"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0A27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115C" w14:textId="77777777" w:rsidR="007C0A49" w:rsidRDefault="007C0A49">
      <w:r>
        <w:separator/>
      </w:r>
    </w:p>
  </w:footnote>
  <w:footnote w:type="continuationSeparator" w:id="0">
    <w:p w14:paraId="0E45E347" w14:textId="77777777" w:rsidR="007C0A49" w:rsidRDefault="007C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2E61"/>
    <w:multiLevelType w:val="hybridMultilevel"/>
    <w:tmpl w:val="D724358C"/>
    <w:lvl w:ilvl="0" w:tplc="870133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772CDC"/>
    <w:multiLevelType w:val="hybridMultilevel"/>
    <w:tmpl w:val="6EE6FA0E"/>
    <w:lvl w:ilvl="0" w:tplc="87989306">
      <w:start w:val="1"/>
      <w:numFmt w:val="decimal"/>
      <w:lvlText w:val="%1."/>
      <w:lvlJc w:val="left"/>
      <w:pPr>
        <w:ind w:left="720" w:hanging="360"/>
      </w:pPr>
    </w:lvl>
    <w:lvl w:ilvl="1" w:tplc="87989306" w:tentative="1">
      <w:start w:val="1"/>
      <w:numFmt w:val="lowerLetter"/>
      <w:lvlText w:val="%2."/>
      <w:lvlJc w:val="left"/>
      <w:pPr>
        <w:ind w:left="1440" w:hanging="360"/>
      </w:pPr>
    </w:lvl>
    <w:lvl w:ilvl="2" w:tplc="87989306" w:tentative="1">
      <w:start w:val="1"/>
      <w:numFmt w:val="lowerRoman"/>
      <w:lvlText w:val="%3."/>
      <w:lvlJc w:val="right"/>
      <w:pPr>
        <w:ind w:left="2160" w:hanging="180"/>
      </w:pPr>
    </w:lvl>
    <w:lvl w:ilvl="3" w:tplc="87989306" w:tentative="1">
      <w:start w:val="1"/>
      <w:numFmt w:val="decimal"/>
      <w:lvlText w:val="%4."/>
      <w:lvlJc w:val="left"/>
      <w:pPr>
        <w:ind w:left="2880" w:hanging="360"/>
      </w:pPr>
    </w:lvl>
    <w:lvl w:ilvl="4" w:tplc="87989306" w:tentative="1">
      <w:start w:val="1"/>
      <w:numFmt w:val="lowerLetter"/>
      <w:lvlText w:val="%5."/>
      <w:lvlJc w:val="left"/>
      <w:pPr>
        <w:ind w:left="3600" w:hanging="360"/>
      </w:pPr>
    </w:lvl>
    <w:lvl w:ilvl="5" w:tplc="87989306" w:tentative="1">
      <w:start w:val="1"/>
      <w:numFmt w:val="lowerRoman"/>
      <w:lvlText w:val="%6."/>
      <w:lvlJc w:val="right"/>
      <w:pPr>
        <w:ind w:left="4320" w:hanging="180"/>
      </w:pPr>
    </w:lvl>
    <w:lvl w:ilvl="6" w:tplc="87989306" w:tentative="1">
      <w:start w:val="1"/>
      <w:numFmt w:val="decimal"/>
      <w:lvlText w:val="%7."/>
      <w:lvlJc w:val="left"/>
      <w:pPr>
        <w:ind w:left="5040" w:hanging="360"/>
      </w:pPr>
    </w:lvl>
    <w:lvl w:ilvl="7" w:tplc="87989306" w:tentative="1">
      <w:start w:val="1"/>
      <w:numFmt w:val="lowerLetter"/>
      <w:lvlText w:val="%8."/>
      <w:lvlJc w:val="left"/>
      <w:pPr>
        <w:ind w:left="5760" w:hanging="360"/>
      </w:pPr>
    </w:lvl>
    <w:lvl w:ilvl="8" w:tplc="879893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80127"/>
    <w:rsid w:val="000A2747"/>
    <w:rsid w:val="00190762"/>
    <w:rsid w:val="00253FC7"/>
    <w:rsid w:val="002A7CED"/>
    <w:rsid w:val="002B30DB"/>
    <w:rsid w:val="00332050"/>
    <w:rsid w:val="00382B41"/>
    <w:rsid w:val="00403577"/>
    <w:rsid w:val="005529CB"/>
    <w:rsid w:val="00624664"/>
    <w:rsid w:val="006E2870"/>
    <w:rsid w:val="007704E2"/>
    <w:rsid w:val="007C0A49"/>
    <w:rsid w:val="007C4D0A"/>
    <w:rsid w:val="007E0A1F"/>
    <w:rsid w:val="00843371"/>
    <w:rsid w:val="00A93BCE"/>
    <w:rsid w:val="00AC30E5"/>
    <w:rsid w:val="00D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1415A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Falkenburg, Nelson (DFW)</cp:lastModifiedBy>
  <cp:revision>6</cp:revision>
  <dcterms:created xsi:type="dcterms:W3CDTF">2021-01-28T14:45:00Z</dcterms:created>
  <dcterms:modified xsi:type="dcterms:W3CDTF">2021-01-28T14:52:00Z</dcterms:modified>
  <cp:category/>
</cp:coreProperties>
</file>